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7E15" w14:textId="2E7E7A86" w:rsidR="00511E3A" w:rsidRDefault="00511E3A" w:rsidP="00511E3A">
      <w:pPr>
        <w:tabs>
          <w:tab w:val="left" w:pos="10512"/>
        </w:tabs>
        <w:rPr>
          <w:bCs/>
          <w:sz w:val="22"/>
          <w:szCs w:val="22"/>
          <w:u w:val="single"/>
        </w:rPr>
      </w:pPr>
      <w:r>
        <w:rPr>
          <w:bCs/>
          <w:sz w:val="22"/>
          <w:szCs w:val="22"/>
          <w:u w:val="single"/>
        </w:rPr>
        <w:t>Nebraska Auditor of Public Accounts</w:t>
      </w:r>
      <w:r>
        <w:rPr>
          <w:bCs/>
          <w:sz w:val="22"/>
          <w:szCs w:val="22"/>
          <w:u w:val="single"/>
        </w:rPr>
        <w:tab/>
      </w:r>
    </w:p>
    <w:p w14:paraId="0DB1BEBE" w14:textId="77777777" w:rsidR="00511E3A" w:rsidRPr="00511E3A" w:rsidRDefault="00511E3A" w:rsidP="00511E3A">
      <w:pPr>
        <w:tabs>
          <w:tab w:val="left" w:pos="9810"/>
          <w:tab w:val="left" w:pos="10512"/>
        </w:tabs>
        <w:rPr>
          <w:bCs/>
          <w:sz w:val="22"/>
          <w:szCs w:val="22"/>
          <w:u w:val="single"/>
        </w:rPr>
      </w:pPr>
    </w:p>
    <w:p w14:paraId="4DCA11F1" w14:textId="7B474C5A" w:rsidR="006621AB" w:rsidRPr="00511E3A" w:rsidRDefault="00511E3A" w:rsidP="00511E3A">
      <w:pPr>
        <w:jc w:val="center"/>
        <w:rPr>
          <w:b/>
          <w:sz w:val="22"/>
          <w:szCs w:val="22"/>
          <w:u w:val="single"/>
        </w:rPr>
      </w:pPr>
      <w:r w:rsidRPr="00511E3A">
        <w:rPr>
          <w:b/>
          <w:sz w:val="22"/>
          <w:szCs w:val="22"/>
          <w:u w:val="single"/>
        </w:rPr>
        <w:t xml:space="preserve">SAMPLE </w:t>
      </w:r>
      <w:r w:rsidR="003965FA">
        <w:rPr>
          <w:b/>
          <w:sz w:val="22"/>
          <w:szCs w:val="22"/>
          <w:u w:val="single"/>
        </w:rPr>
        <w:t xml:space="preserve">BUDGET </w:t>
      </w:r>
      <w:r w:rsidRPr="00511E3A">
        <w:rPr>
          <w:b/>
          <w:sz w:val="22"/>
          <w:szCs w:val="22"/>
          <w:u w:val="single"/>
        </w:rPr>
        <w:t xml:space="preserve">FORMS </w:t>
      </w:r>
    </w:p>
    <w:p w14:paraId="59426759" w14:textId="77777777" w:rsidR="003965FA" w:rsidRPr="005F4254" w:rsidRDefault="003965FA">
      <w:pPr>
        <w:rPr>
          <w:sz w:val="22"/>
          <w:szCs w:val="22"/>
        </w:rPr>
      </w:pPr>
    </w:p>
    <w:p w14:paraId="305372BC" w14:textId="7D65A8F5" w:rsidR="00F47B74" w:rsidRPr="005F4254" w:rsidRDefault="00F47B74" w:rsidP="00F6635A">
      <w:pPr>
        <w:jc w:val="both"/>
        <w:rPr>
          <w:sz w:val="22"/>
          <w:szCs w:val="22"/>
        </w:rPr>
      </w:pPr>
      <w:r w:rsidRPr="005F4254">
        <w:rPr>
          <w:sz w:val="22"/>
          <w:szCs w:val="22"/>
        </w:rPr>
        <w:t>These sample forms are provided only as examples</w:t>
      </w:r>
      <w:r w:rsidR="00511E3A">
        <w:rPr>
          <w:sz w:val="22"/>
          <w:szCs w:val="22"/>
        </w:rPr>
        <w:t xml:space="preserve"> to assist Nebraska political subdivisions during the budget setting process</w:t>
      </w:r>
      <w:r w:rsidRPr="005F4254">
        <w:rPr>
          <w:sz w:val="22"/>
          <w:szCs w:val="22"/>
        </w:rPr>
        <w:t xml:space="preserve">, </w:t>
      </w:r>
      <w:r w:rsidRPr="00511E3A">
        <w:rPr>
          <w:b/>
          <w:bCs/>
          <w:sz w:val="22"/>
          <w:szCs w:val="22"/>
          <w:u w:val="single"/>
        </w:rPr>
        <w:t>they are not mandatory forms and may need to be adj</w:t>
      </w:r>
      <w:r w:rsidR="00F3481C" w:rsidRPr="00511E3A">
        <w:rPr>
          <w:b/>
          <w:bCs/>
          <w:sz w:val="22"/>
          <w:szCs w:val="22"/>
          <w:u w:val="single"/>
        </w:rPr>
        <w:t xml:space="preserve">usted based on the </w:t>
      </w:r>
      <w:r w:rsidRPr="00511E3A">
        <w:rPr>
          <w:b/>
          <w:bCs/>
          <w:sz w:val="22"/>
          <w:szCs w:val="22"/>
          <w:u w:val="single"/>
        </w:rPr>
        <w:t>specific circumstances</w:t>
      </w:r>
      <w:r w:rsidR="00F3481C" w:rsidRPr="00511E3A">
        <w:rPr>
          <w:b/>
          <w:bCs/>
          <w:sz w:val="22"/>
          <w:szCs w:val="22"/>
          <w:u w:val="single"/>
        </w:rPr>
        <w:t xml:space="preserve"> of the subdivision</w:t>
      </w:r>
      <w:r w:rsidRPr="00511E3A">
        <w:rPr>
          <w:b/>
          <w:bCs/>
          <w:sz w:val="22"/>
          <w:szCs w:val="22"/>
          <w:u w:val="single"/>
        </w:rPr>
        <w:t>.</w:t>
      </w:r>
      <w:r w:rsidR="00F6635A" w:rsidRPr="00511E3A">
        <w:rPr>
          <w:b/>
          <w:bCs/>
          <w:sz w:val="22"/>
          <w:szCs w:val="22"/>
          <w:u w:val="single"/>
        </w:rPr>
        <w:t xml:space="preserve">  </w:t>
      </w:r>
      <w:r w:rsidR="00F6635A">
        <w:rPr>
          <w:sz w:val="22"/>
          <w:szCs w:val="22"/>
        </w:rPr>
        <w:t xml:space="preserve">These sample forms are intended to be consistent with the relevant State statutes; however, each political subdivision </w:t>
      </w:r>
      <w:r w:rsidR="00CF7501">
        <w:rPr>
          <w:sz w:val="22"/>
          <w:szCs w:val="22"/>
        </w:rPr>
        <w:t xml:space="preserve">is solely responsible for ensuring all statutory requirements are met.  Political subdivisions </w:t>
      </w:r>
      <w:r w:rsidR="00F6635A">
        <w:rPr>
          <w:sz w:val="22"/>
          <w:szCs w:val="22"/>
        </w:rPr>
        <w:t xml:space="preserve">should consult with their own legal counsel on any matter involving the legal interpretation of the statutes. </w:t>
      </w:r>
    </w:p>
    <w:p w14:paraId="282A5BCE" w14:textId="77777777" w:rsidR="00F3481C" w:rsidRPr="0071721B" w:rsidRDefault="00F3481C" w:rsidP="00F6635A">
      <w:pPr>
        <w:jc w:val="both"/>
        <w:rPr>
          <w:sz w:val="22"/>
          <w:szCs w:val="22"/>
        </w:rPr>
      </w:pPr>
    </w:p>
    <w:p w14:paraId="296A594D" w14:textId="23DBF1A4" w:rsidR="006621AB" w:rsidRPr="003965FA" w:rsidRDefault="006621AB" w:rsidP="003965FA">
      <w:pPr>
        <w:pStyle w:val="ListParagraph"/>
        <w:numPr>
          <w:ilvl w:val="0"/>
          <w:numId w:val="1"/>
        </w:numPr>
        <w:spacing w:line="360" w:lineRule="auto"/>
        <w:jc w:val="both"/>
        <w:rPr>
          <w:b/>
          <w:sz w:val="22"/>
          <w:szCs w:val="22"/>
        </w:rPr>
      </w:pPr>
      <w:r w:rsidRPr="0071721B">
        <w:rPr>
          <w:sz w:val="22"/>
          <w:szCs w:val="22"/>
        </w:rPr>
        <w:t>Resolution Requesting Preliminary levy allocation from County</w:t>
      </w:r>
    </w:p>
    <w:p w14:paraId="4EAA783F" w14:textId="2D390CF9" w:rsidR="0017491D" w:rsidRPr="00F63651" w:rsidRDefault="006621AB" w:rsidP="003965FA">
      <w:pPr>
        <w:pStyle w:val="ListParagraph"/>
        <w:numPr>
          <w:ilvl w:val="0"/>
          <w:numId w:val="1"/>
        </w:numPr>
        <w:spacing w:line="360" w:lineRule="auto"/>
        <w:jc w:val="both"/>
        <w:rPr>
          <w:b/>
          <w:sz w:val="22"/>
          <w:szCs w:val="22"/>
        </w:rPr>
      </w:pPr>
      <w:r w:rsidRPr="0071721B">
        <w:rPr>
          <w:sz w:val="22"/>
          <w:szCs w:val="22"/>
        </w:rPr>
        <w:t>Resolution Requesting Preliminary levy allocation from City/Village</w:t>
      </w:r>
    </w:p>
    <w:p w14:paraId="13551AAB" w14:textId="2BACE355" w:rsidR="00F63651" w:rsidRPr="00BC62EF" w:rsidRDefault="00F63651" w:rsidP="00BC62EF">
      <w:pPr>
        <w:pStyle w:val="ListParagraph"/>
        <w:numPr>
          <w:ilvl w:val="0"/>
          <w:numId w:val="1"/>
        </w:numPr>
        <w:jc w:val="both"/>
        <w:rPr>
          <w:b/>
          <w:sz w:val="22"/>
          <w:szCs w:val="22"/>
        </w:rPr>
      </w:pPr>
      <w:r>
        <w:rPr>
          <w:sz w:val="22"/>
          <w:szCs w:val="22"/>
        </w:rPr>
        <w:t>County Resolution Granting Levy Authority to Other Governments</w:t>
      </w:r>
      <w:r w:rsidR="00BC62EF">
        <w:rPr>
          <w:sz w:val="22"/>
          <w:szCs w:val="22"/>
        </w:rPr>
        <w:t xml:space="preserve"> </w:t>
      </w:r>
      <w:r w:rsidR="00BC62EF" w:rsidRPr="00BC62EF">
        <w:rPr>
          <w:i/>
          <w:iCs/>
        </w:rPr>
        <w:t>(</w:t>
      </w:r>
      <w:r w:rsidR="00BC62EF" w:rsidRPr="00BC62EF">
        <w:rPr>
          <w:i/>
          <w:iCs/>
          <w:color w:val="FF0000"/>
        </w:rPr>
        <w:t>Note</w:t>
      </w:r>
      <w:r w:rsidR="00BC62EF" w:rsidRPr="00BC62EF">
        <w:rPr>
          <w:i/>
          <w:iCs/>
        </w:rPr>
        <w:t>: this resolution can be modified for use by municipalities by changing “County” to the appropriate municipal</w:t>
      </w:r>
      <w:r w:rsidR="00AF0E01">
        <w:rPr>
          <w:i/>
          <w:iCs/>
        </w:rPr>
        <w:t>it</w:t>
      </w:r>
      <w:r w:rsidR="00BC62EF" w:rsidRPr="00BC62EF">
        <w:rPr>
          <w:i/>
          <w:iCs/>
        </w:rPr>
        <w:t>y)</w:t>
      </w:r>
    </w:p>
    <w:p w14:paraId="54A061E8" w14:textId="77777777" w:rsidR="00BC62EF" w:rsidRPr="003965FA" w:rsidRDefault="00BC62EF" w:rsidP="00BC62EF">
      <w:pPr>
        <w:pStyle w:val="ListParagraph"/>
        <w:ind w:left="990"/>
        <w:jc w:val="both"/>
        <w:rPr>
          <w:b/>
          <w:sz w:val="22"/>
          <w:szCs w:val="22"/>
        </w:rPr>
      </w:pPr>
    </w:p>
    <w:p w14:paraId="7BB9113D" w14:textId="532C4FC9" w:rsidR="006621AB" w:rsidRPr="003965FA" w:rsidRDefault="0017491D" w:rsidP="003965FA">
      <w:pPr>
        <w:pStyle w:val="ListParagraph"/>
        <w:numPr>
          <w:ilvl w:val="0"/>
          <w:numId w:val="1"/>
        </w:numPr>
        <w:spacing w:line="360" w:lineRule="auto"/>
        <w:jc w:val="both"/>
        <w:rPr>
          <w:bCs/>
          <w:sz w:val="22"/>
          <w:szCs w:val="22"/>
        </w:rPr>
      </w:pPr>
      <w:r w:rsidRPr="0071721B">
        <w:rPr>
          <w:bCs/>
          <w:sz w:val="22"/>
          <w:szCs w:val="22"/>
        </w:rPr>
        <w:t xml:space="preserve">Budget Hearing Minutes – </w:t>
      </w:r>
      <w:r w:rsidRPr="0071721B">
        <w:rPr>
          <w:b/>
          <w:color w:val="FF0000"/>
          <w:sz w:val="22"/>
          <w:szCs w:val="22"/>
          <w:u w:val="single"/>
        </w:rPr>
        <w:t>See Note 1 below</w:t>
      </w:r>
    </w:p>
    <w:p w14:paraId="2F67B966" w14:textId="6595ED7E" w:rsidR="00F3481C" w:rsidRPr="003965FA" w:rsidRDefault="006621AB" w:rsidP="003965FA">
      <w:pPr>
        <w:pStyle w:val="ListParagraph"/>
        <w:numPr>
          <w:ilvl w:val="0"/>
          <w:numId w:val="1"/>
        </w:numPr>
        <w:spacing w:line="360" w:lineRule="auto"/>
        <w:jc w:val="both"/>
        <w:rPr>
          <w:b/>
          <w:sz w:val="22"/>
          <w:szCs w:val="22"/>
        </w:rPr>
      </w:pPr>
      <w:r w:rsidRPr="0071721B">
        <w:rPr>
          <w:sz w:val="22"/>
          <w:szCs w:val="22"/>
        </w:rPr>
        <w:t xml:space="preserve">Budget </w:t>
      </w:r>
      <w:r w:rsidR="006240CA" w:rsidRPr="0071721B">
        <w:rPr>
          <w:sz w:val="22"/>
          <w:szCs w:val="22"/>
        </w:rPr>
        <w:t>Meeting</w:t>
      </w:r>
      <w:r w:rsidRPr="0071721B">
        <w:rPr>
          <w:sz w:val="22"/>
          <w:szCs w:val="22"/>
        </w:rPr>
        <w:t xml:space="preserve"> Minutes</w:t>
      </w:r>
      <w:r w:rsidR="00F6635A" w:rsidRPr="0071721B">
        <w:rPr>
          <w:sz w:val="22"/>
          <w:szCs w:val="22"/>
        </w:rPr>
        <w:t xml:space="preserve"> – </w:t>
      </w:r>
      <w:r w:rsidR="00F6635A" w:rsidRPr="0071721B">
        <w:rPr>
          <w:b/>
          <w:bCs/>
          <w:color w:val="FF0000"/>
          <w:sz w:val="22"/>
          <w:szCs w:val="22"/>
          <w:u w:val="single"/>
        </w:rPr>
        <w:t>See Note 1 below</w:t>
      </w:r>
    </w:p>
    <w:p w14:paraId="6FD59346" w14:textId="02BCFDBA" w:rsidR="00F3481C" w:rsidRPr="003965FA" w:rsidRDefault="00F3481C" w:rsidP="003965FA">
      <w:pPr>
        <w:pStyle w:val="ListParagraph"/>
        <w:numPr>
          <w:ilvl w:val="0"/>
          <w:numId w:val="1"/>
        </w:numPr>
        <w:spacing w:line="360" w:lineRule="auto"/>
        <w:jc w:val="both"/>
        <w:rPr>
          <w:b/>
          <w:sz w:val="22"/>
          <w:szCs w:val="22"/>
        </w:rPr>
      </w:pPr>
      <w:r w:rsidRPr="0071721B">
        <w:rPr>
          <w:sz w:val="22"/>
          <w:szCs w:val="22"/>
        </w:rPr>
        <w:t>Notice of Townhall Meeting</w:t>
      </w:r>
    </w:p>
    <w:p w14:paraId="17DCF5B6" w14:textId="5BB46091" w:rsidR="0071721B" w:rsidRPr="003965FA" w:rsidRDefault="00F3481C" w:rsidP="003965FA">
      <w:pPr>
        <w:pStyle w:val="ListParagraph"/>
        <w:numPr>
          <w:ilvl w:val="0"/>
          <w:numId w:val="1"/>
        </w:numPr>
        <w:spacing w:line="360" w:lineRule="auto"/>
        <w:jc w:val="both"/>
        <w:rPr>
          <w:b/>
        </w:rPr>
      </w:pPr>
      <w:r w:rsidRPr="0071721B">
        <w:rPr>
          <w:sz w:val="22"/>
          <w:szCs w:val="22"/>
        </w:rPr>
        <w:t>Resolution Setting Property Tax Request</w:t>
      </w:r>
    </w:p>
    <w:p w14:paraId="54C8A65B" w14:textId="315EB70B" w:rsidR="00F6635A" w:rsidRPr="00BC62EF" w:rsidRDefault="005D375B" w:rsidP="00F6635A">
      <w:pPr>
        <w:pStyle w:val="ListParagraph"/>
        <w:numPr>
          <w:ilvl w:val="0"/>
          <w:numId w:val="1"/>
        </w:numPr>
        <w:spacing w:line="360" w:lineRule="auto"/>
        <w:jc w:val="both"/>
        <w:rPr>
          <w:bCs/>
          <w:sz w:val="22"/>
          <w:szCs w:val="22"/>
        </w:rPr>
      </w:pPr>
      <w:r>
        <w:rPr>
          <w:bCs/>
          <w:sz w:val="22"/>
          <w:szCs w:val="22"/>
        </w:rPr>
        <w:t>County Clerk Joint Public Hearing Report</w:t>
      </w:r>
    </w:p>
    <w:p w14:paraId="2D938C7A" w14:textId="01716CF1" w:rsidR="0017491D" w:rsidRDefault="00F6635A" w:rsidP="00F6635A">
      <w:pPr>
        <w:jc w:val="both"/>
      </w:pPr>
      <w:r w:rsidRPr="00F6635A">
        <w:rPr>
          <w:b/>
          <w:bCs/>
          <w:color w:val="FF0000"/>
        </w:rPr>
        <w:t>Note 1</w:t>
      </w:r>
      <w:r>
        <w:t xml:space="preserve">: </w:t>
      </w:r>
      <w:r w:rsidR="0017491D">
        <w:t>Section 13-506(1)</w:t>
      </w:r>
      <w:r w:rsidR="00B11B98">
        <w:t>, as amended by LB 148 (2020)</w:t>
      </w:r>
      <w:r w:rsidR="00967EB9">
        <w:t>,</w:t>
      </w:r>
      <w:r w:rsidR="0017491D">
        <w:t xml:space="preserve"> provides the following, in relevant part, regarding the budget hearing: </w:t>
      </w:r>
    </w:p>
    <w:p w14:paraId="3DEB705B" w14:textId="77777777" w:rsidR="0017491D" w:rsidRDefault="0017491D" w:rsidP="00F6635A">
      <w:pPr>
        <w:jc w:val="both"/>
      </w:pPr>
    </w:p>
    <w:p w14:paraId="411EEA8F" w14:textId="77777777" w:rsidR="0017491D" w:rsidRDefault="0017491D" w:rsidP="00F6635A">
      <w:pPr>
        <w:jc w:val="both"/>
        <w:rPr>
          <w:i/>
          <w:iCs/>
        </w:rPr>
      </w:pPr>
      <w:r w:rsidRPr="0017491D">
        <w:rPr>
          <w:i/>
          <w:iCs/>
        </w:rPr>
        <w:t xml:space="preserve">Each governing body shall each year or biennial period conduct a public hearing on its proposed budget statement. Such hearing shall be held separately from any regularly scheduled meeting of the governing body and shall not be limited by time. . . . After such hearing, the proposed budget statement shall be adopted, or amended and adopted as amended, and a written record shall be kept of such hearing. . . . </w:t>
      </w:r>
    </w:p>
    <w:p w14:paraId="42811D97" w14:textId="77777777" w:rsidR="0017491D" w:rsidRDefault="0017491D" w:rsidP="00F6635A">
      <w:pPr>
        <w:jc w:val="both"/>
        <w:rPr>
          <w:i/>
          <w:iCs/>
        </w:rPr>
      </w:pPr>
    </w:p>
    <w:p w14:paraId="443C16EE" w14:textId="2F1A8CA1" w:rsidR="0017491D" w:rsidRDefault="0017491D" w:rsidP="00F6635A">
      <w:pPr>
        <w:jc w:val="both"/>
      </w:pPr>
      <w:r>
        <w:t xml:space="preserve">Therefore, each political subdivision is required to hold a budget hearing each year, and another separate and distinct meeting, </w:t>
      </w:r>
      <w:r w:rsidRPr="0086649D">
        <w:rPr>
          <w:b/>
          <w:bCs/>
          <w:u w:val="single"/>
        </w:rPr>
        <w:t>after the budget hearing</w:t>
      </w:r>
      <w:r>
        <w:t xml:space="preserve">, to adopt the budget and take any other action necessary by the governing board.  The budget </w:t>
      </w:r>
      <w:r w:rsidRPr="0017491D">
        <w:rPr>
          <w:u w:val="single"/>
        </w:rPr>
        <w:t>cannot</w:t>
      </w:r>
      <w:r>
        <w:t xml:space="preserve"> be adopted at the budget hearing, or prior to the budget hearing. </w:t>
      </w:r>
    </w:p>
    <w:p w14:paraId="08C43543" w14:textId="77777777" w:rsidR="0017491D" w:rsidRDefault="0017491D" w:rsidP="00F6635A">
      <w:pPr>
        <w:jc w:val="both"/>
      </w:pPr>
    </w:p>
    <w:p w14:paraId="6D9E1809" w14:textId="353A71AA" w:rsidR="00967EB9" w:rsidRDefault="0017491D" w:rsidP="00F6635A">
      <w:pPr>
        <w:jc w:val="both"/>
      </w:pPr>
      <w:r>
        <w:t xml:space="preserve">The Sample Notice of Budget Hearing and Budget Summary included in the budget forms is </w:t>
      </w:r>
      <w:r w:rsidRPr="00DD4A83">
        <w:rPr>
          <w:b/>
          <w:bCs/>
          <w:u w:val="single"/>
        </w:rPr>
        <w:t>only</w:t>
      </w:r>
      <w:r>
        <w:t xml:space="preserve"> for the </w:t>
      </w:r>
      <w:r w:rsidRPr="0086649D">
        <w:rPr>
          <w:b/>
          <w:bCs/>
          <w:u w:val="single"/>
        </w:rPr>
        <w:t>Budget Hearing</w:t>
      </w:r>
      <w:r>
        <w:t>.  Each political subdivision must also provide</w:t>
      </w:r>
      <w:r w:rsidR="00223863">
        <w:t xml:space="preserve"> separate</w:t>
      </w:r>
      <w:r>
        <w:t xml:space="preserve"> public notice, maintain an agenda, and follow all requirements of the Open Meetings </w:t>
      </w:r>
      <w:r w:rsidR="00DD4A83">
        <w:t>Act for</w:t>
      </w:r>
      <w:r>
        <w:t xml:space="preserve"> th</w:t>
      </w:r>
      <w:r w:rsidR="0086649D">
        <w:t>e</w:t>
      </w:r>
      <w:r>
        <w:t xml:space="preserve"> separate meeting</w:t>
      </w:r>
      <w:r w:rsidR="0086649D">
        <w:t xml:space="preserve"> to adopt the budget and any other action necessary by the governing board. </w:t>
      </w:r>
      <w:r>
        <w:t xml:space="preserve"> </w:t>
      </w:r>
    </w:p>
    <w:p w14:paraId="3E61C35D" w14:textId="77777777" w:rsidR="00967EB9" w:rsidRDefault="00967EB9" w:rsidP="00F6635A">
      <w:pPr>
        <w:jc w:val="both"/>
      </w:pPr>
    </w:p>
    <w:p w14:paraId="1962AFB0" w14:textId="4C96D384" w:rsidR="00967EB9" w:rsidRDefault="00967EB9" w:rsidP="00967EB9">
      <w:pPr>
        <w:jc w:val="both"/>
      </w:pPr>
      <w:r>
        <w:t xml:space="preserve">If the </w:t>
      </w:r>
      <w:r w:rsidR="00223863">
        <w:t>governing b</w:t>
      </w:r>
      <w:r>
        <w:t>oard would like to hold this separate meeting immediately following the conclusion of the budget hearing, it is recommend</w:t>
      </w:r>
      <w:r w:rsidR="003965FA">
        <w:t>ed</w:t>
      </w:r>
      <w:r>
        <w:t xml:space="preserve"> that language similar to the following is included in the public notice for that other meeting, regarding the time this separate meeting will start: </w:t>
      </w:r>
    </w:p>
    <w:p w14:paraId="2380B7A2" w14:textId="77777777" w:rsidR="00967EB9" w:rsidRDefault="00967EB9" w:rsidP="00967EB9">
      <w:pPr>
        <w:jc w:val="both"/>
      </w:pPr>
    </w:p>
    <w:p w14:paraId="03FA7B0A" w14:textId="107D4BF6" w:rsidR="00511E3A" w:rsidRDefault="00967EB9" w:rsidP="00F6635A">
      <w:pPr>
        <w:jc w:val="both"/>
        <w:rPr>
          <w:i/>
          <w:iCs/>
        </w:rPr>
      </w:pPr>
      <w:r>
        <w:rPr>
          <w:i/>
          <w:iCs/>
        </w:rPr>
        <w:t>The regular board meeting of the ___________ will commence immediately upon adjournment of the preceding budget hearing, which will begin at ______  __.m on ___________, 202</w:t>
      </w:r>
      <w:r w:rsidR="00CF7501">
        <w:rPr>
          <w:i/>
          <w:iCs/>
        </w:rPr>
        <w:t>__</w:t>
      </w:r>
      <w:r>
        <w:rPr>
          <w:i/>
          <w:iCs/>
        </w:rPr>
        <w:t xml:space="preserve">, and continue until all attendee testimony has concluded. </w:t>
      </w:r>
    </w:p>
    <w:p w14:paraId="4A9CE685" w14:textId="077E4326" w:rsidR="003965FA" w:rsidRDefault="003965FA" w:rsidP="00511E3A">
      <w:pPr>
        <w:jc w:val="both"/>
        <w:rPr>
          <w:bCs/>
          <w:smallCaps/>
        </w:rPr>
      </w:pPr>
    </w:p>
    <w:p w14:paraId="5F87F9CF" w14:textId="77777777" w:rsidR="00EF23A0" w:rsidRPr="00CF7501" w:rsidRDefault="00EF23A0" w:rsidP="00511E3A">
      <w:pPr>
        <w:jc w:val="both"/>
        <w:rPr>
          <w:bCs/>
          <w:smallCaps/>
        </w:rPr>
      </w:pPr>
    </w:p>
    <w:p w14:paraId="3B4ECFAD" w14:textId="14BA81FE" w:rsidR="00511E3A" w:rsidRPr="00511E3A" w:rsidRDefault="00511E3A" w:rsidP="00511E3A">
      <w:pPr>
        <w:jc w:val="both"/>
        <w:rPr>
          <w:bCs/>
          <w:smallCaps/>
          <w:sz w:val="32"/>
          <w:szCs w:val="18"/>
        </w:rPr>
      </w:pPr>
      <w:r w:rsidRPr="00511E3A">
        <w:rPr>
          <w:bCs/>
          <w:smallCaps/>
          <w:noProof/>
          <w:sz w:val="22"/>
          <w:szCs w:val="22"/>
        </w:rPr>
        <w:drawing>
          <wp:anchor distT="0" distB="0" distL="114300" distR="114300" simplePos="0" relativeHeight="251659264" behindDoc="1" locked="0" layoutInCell="1" allowOverlap="1" wp14:anchorId="128517E6" wp14:editId="5219A23F">
            <wp:simplePos x="0" y="0"/>
            <wp:positionH relativeFrom="margin">
              <wp:align>right</wp:align>
            </wp:positionH>
            <wp:positionV relativeFrom="paragraph">
              <wp:posOffset>13031</wp:posOffset>
            </wp:positionV>
            <wp:extent cx="1205230" cy="1211580"/>
            <wp:effectExtent l="0" t="0" r="0" b="7620"/>
            <wp:wrapNone/>
            <wp:docPr id="1" name="Picture 8" descr="Seal - BW - KPMG Single FY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l - BW - KPMG Single FY02"/>
                    <pic:cNvPicPr>
                      <a:picLocks noChangeAspect="1" noChangeArrowheads="1"/>
                    </pic:cNvPicPr>
                  </pic:nvPicPr>
                  <pic:blipFill>
                    <a:blip r:embed="rId7" cstate="print"/>
                    <a:srcRect/>
                    <a:stretch>
                      <a:fillRect/>
                    </a:stretch>
                  </pic:blipFill>
                  <pic:spPr bwMode="auto">
                    <a:xfrm>
                      <a:off x="0" y="0"/>
                      <a:ext cx="1205230" cy="1211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11E3A">
        <w:rPr>
          <w:bCs/>
          <w:smallCaps/>
          <w:sz w:val="32"/>
          <w:szCs w:val="18"/>
        </w:rPr>
        <w:t>Nebraska Auditor of Public Accounts</w:t>
      </w:r>
    </w:p>
    <w:p w14:paraId="6D660AC3" w14:textId="77777777" w:rsidR="00511E3A" w:rsidRPr="00511E3A" w:rsidRDefault="00511E3A" w:rsidP="00511E3A">
      <w:pPr>
        <w:jc w:val="both"/>
        <w:rPr>
          <w:bCs/>
          <w:sz w:val="22"/>
          <w:szCs w:val="22"/>
        </w:rPr>
      </w:pPr>
      <w:r w:rsidRPr="00511E3A">
        <w:rPr>
          <w:bCs/>
          <w:sz w:val="22"/>
          <w:szCs w:val="22"/>
        </w:rPr>
        <w:t>State Capitol, Suite 2303</w:t>
      </w:r>
      <w:r w:rsidRPr="00511E3A">
        <w:rPr>
          <w:bCs/>
          <w:noProof/>
          <w:sz w:val="22"/>
          <w:szCs w:val="22"/>
        </w:rPr>
        <w:drawing>
          <wp:anchor distT="36576" distB="36576" distL="36576" distR="36576" simplePos="0" relativeHeight="251662336" behindDoc="0" locked="0" layoutInCell="1" allowOverlap="1" wp14:anchorId="6FA282DF" wp14:editId="488392EE">
            <wp:simplePos x="0" y="0"/>
            <wp:positionH relativeFrom="column">
              <wp:posOffset>4262755</wp:posOffset>
            </wp:positionH>
            <wp:positionV relativeFrom="paragraph">
              <wp:posOffset>7052945</wp:posOffset>
            </wp:positionV>
            <wp:extent cx="2284730" cy="2310765"/>
            <wp:effectExtent l="19050" t="0" r="1270" b="0"/>
            <wp:wrapNone/>
            <wp:docPr id="2" name="Picture 7" descr="Seal - BW - KPMG Single FY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Seal - BW - KPMG Single FY02"/>
                    <pic:cNvPicPr preferRelativeResize="0">
                      <a:picLocks noChangeArrowheads="1"/>
                    </pic:cNvPicPr>
                  </pic:nvPicPr>
                  <pic:blipFill>
                    <a:blip r:embed="rId8" cstate="print"/>
                    <a:srcRect/>
                    <a:stretch>
                      <a:fillRect/>
                    </a:stretch>
                  </pic:blipFill>
                  <pic:spPr bwMode="auto">
                    <a:xfrm>
                      <a:off x="0" y="0"/>
                      <a:ext cx="2284730" cy="2310765"/>
                    </a:xfrm>
                    <a:prstGeom prst="rect">
                      <a:avLst/>
                    </a:prstGeom>
                    <a:noFill/>
                    <a:ln w="0" algn="in">
                      <a:noFill/>
                      <a:miter lim="800000"/>
                      <a:headEnd/>
                      <a:tailEnd/>
                    </a:ln>
                    <a:effectLst/>
                  </pic:spPr>
                </pic:pic>
              </a:graphicData>
            </a:graphic>
          </wp:anchor>
        </w:drawing>
      </w:r>
      <w:r w:rsidRPr="00511E3A">
        <w:rPr>
          <w:bCs/>
          <w:noProof/>
          <w:sz w:val="22"/>
          <w:szCs w:val="22"/>
        </w:rPr>
        <w:drawing>
          <wp:anchor distT="36576" distB="36576" distL="36576" distR="36576" simplePos="0" relativeHeight="251661312" behindDoc="0" locked="0" layoutInCell="1" allowOverlap="1" wp14:anchorId="7AA8A048" wp14:editId="3219D29C">
            <wp:simplePos x="0" y="0"/>
            <wp:positionH relativeFrom="column">
              <wp:posOffset>4262755</wp:posOffset>
            </wp:positionH>
            <wp:positionV relativeFrom="paragraph">
              <wp:posOffset>7052945</wp:posOffset>
            </wp:positionV>
            <wp:extent cx="2284730" cy="2310765"/>
            <wp:effectExtent l="19050" t="0" r="1270" b="0"/>
            <wp:wrapNone/>
            <wp:docPr id="3" name="Picture 6" descr="Seal - BW - KPMG Single FY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eal - BW - KPMG Single FY02"/>
                    <pic:cNvPicPr preferRelativeResize="0">
                      <a:picLocks noChangeArrowheads="1"/>
                    </pic:cNvPicPr>
                  </pic:nvPicPr>
                  <pic:blipFill>
                    <a:blip r:embed="rId8" cstate="print"/>
                    <a:srcRect/>
                    <a:stretch>
                      <a:fillRect/>
                    </a:stretch>
                  </pic:blipFill>
                  <pic:spPr bwMode="auto">
                    <a:xfrm>
                      <a:off x="0" y="0"/>
                      <a:ext cx="2284730" cy="2310765"/>
                    </a:xfrm>
                    <a:prstGeom prst="rect">
                      <a:avLst/>
                    </a:prstGeom>
                    <a:noFill/>
                    <a:ln w="0" algn="in">
                      <a:noFill/>
                      <a:miter lim="800000"/>
                      <a:headEnd/>
                      <a:tailEnd/>
                    </a:ln>
                    <a:effectLst/>
                  </pic:spPr>
                </pic:pic>
              </a:graphicData>
            </a:graphic>
          </wp:anchor>
        </w:drawing>
      </w:r>
      <w:r w:rsidRPr="00511E3A">
        <w:rPr>
          <w:bCs/>
          <w:noProof/>
          <w:sz w:val="22"/>
          <w:szCs w:val="22"/>
        </w:rPr>
        <w:drawing>
          <wp:anchor distT="36576" distB="36576" distL="36576" distR="36576" simplePos="0" relativeHeight="251660288" behindDoc="0" locked="0" layoutInCell="1" allowOverlap="1" wp14:anchorId="23B1663E" wp14:editId="67AC1B82">
            <wp:simplePos x="0" y="0"/>
            <wp:positionH relativeFrom="column">
              <wp:posOffset>4262755</wp:posOffset>
            </wp:positionH>
            <wp:positionV relativeFrom="paragraph">
              <wp:posOffset>7052945</wp:posOffset>
            </wp:positionV>
            <wp:extent cx="2284730" cy="2310765"/>
            <wp:effectExtent l="19050" t="0" r="1270" b="0"/>
            <wp:wrapNone/>
            <wp:docPr id="9" name="Picture 5" descr="Seal - BW - KPMG Single FY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eal - BW - KPMG Single FY02"/>
                    <pic:cNvPicPr preferRelativeResize="0">
                      <a:picLocks noChangeArrowheads="1"/>
                    </pic:cNvPicPr>
                  </pic:nvPicPr>
                  <pic:blipFill>
                    <a:blip r:embed="rId8" cstate="print"/>
                    <a:srcRect/>
                    <a:stretch>
                      <a:fillRect/>
                    </a:stretch>
                  </pic:blipFill>
                  <pic:spPr bwMode="auto">
                    <a:xfrm>
                      <a:off x="0" y="0"/>
                      <a:ext cx="2284730" cy="2310765"/>
                    </a:xfrm>
                    <a:prstGeom prst="rect">
                      <a:avLst/>
                    </a:prstGeom>
                    <a:noFill/>
                    <a:ln w="0" algn="in">
                      <a:noFill/>
                      <a:miter lim="800000"/>
                      <a:headEnd/>
                      <a:tailEnd/>
                    </a:ln>
                    <a:effectLst/>
                  </pic:spPr>
                </pic:pic>
              </a:graphicData>
            </a:graphic>
          </wp:anchor>
        </w:drawing>
      </w:r>
    </w:p>
    <w:p w14:paraId="7EB7D319" w14:textId="77777777" w:rsidR="00511E3A" w:rsidRPr="00511E3A" w:rsidRDefault="00511E3A" w:rsidP="00511E3A">
      <w:pPr>
        <w:jc w:val="both"/>
        <w:rPr>
          <w:bCs/>
          <w:sz w:val="22"/>
          <w:szCs w:val="22"/>
        </w:rPr>
      </w:pPr>
      <w:r w:rsidRPr="00511E3A">
        <w:rPr>
          <w:bCs/>
          <w:sz w:val="22"/>
          <w:szCs w:val="22"/>
        </w:rPr>
        <w:t>Lincoln, Nebraska  68509-8917</w:t>
      </w:r>
    </w:p>
    <w:p w14:paraId="11A62F29" w14:textId="77777777" w:rsidR="00511E3A" w:rsidRPr="00511E3A" w:rsidRDefault="00511E3A" w:rsidP="00511E3A">
      <w:pPr>
        <w:jc w:val="both"/>
        <w:rPr>
          <w:bCs/>
          <w:sz w:val="22"/>
          <w:szCs w:val="22"/>
        </w:rPr>
      </w:pPr>
      <w:r w:rsidRPr="00511E3A">
        <w:rPr>
          <w:bCs/>
          <w:sz w:val="22"/>
          <w:szCs w:val="22"/>
        </w:rPr>
        <w:t>Phone:  402-471-2111</w:t>
      </w:r>
    </w:p>
    <w:p w14:paraId="2F6BFC88" w14:textId="77777777" w:rsidR="00511E3A" w:rsidRPr="00511E3A" w:rsidRDefault="00511E3A" w:rsidP="00511E3A">
      <w:pPr>
        <w:jc w:val="both"/>
        <w:rPr>
          <w:bCs/>
          <w:sz w:val="22"/>
          <w:szCs w:val="22"/>
        </w:rPr>
      </w:pPr>
      <w:r w:rsidRPr="00511E3A">
        <w:rPr>
          <w:bCs/>
          <w:sz w:val="22"/>
          <w:szCs w:val="22"/>
        </w:rPr>
        <w:t>Fax:  402-471-3301</w:t>
      </w:r>
    </w:p>
    <w:p w14:paraId="79BBCAE3" w14:textId="77777777" w:rsidR="00511E3A" w:rsidRPr="00511E3A" w:rsidRDefault="00511E3A" w:rsidP="00511E3A">
      <w:pPr>
        <w:jc w:val="both"/>
        <w:rPr>
          <w:bCs/>
          <w:sz w:val="22"/>
          <w:szCs w:val="22"/>
        </w:rPr>
      </w:pPr>
      <w:r w:rsidRPr="00511E3A">
        <w:rPr>
          <w:b/>
          <w:bCs/>
          <w:sz w:val="22"/>
          <w:szCs w:val="22"/>
        </w:rPr>
        <w:t>Questions - E-Mail:</w:t>
      </w:r>
      <w:r w:rsidRPr="00511E3A">
        <w:rPr>
          <w:bCs/>
          <w:sz w:val="22"/>
          <w:szCs w:val="22"/>
        </w:rPr>
        <w:t xml:space="preserve">  </w:t>
      </w:r>
      <w:hyperlink r:id="rId9" w:history="1">
        <w:r w:rsidRPr="00511E3A">
          <w:rPr>
            <w:rStyle w:val="Hyperlink"/>
            <w:bCs/>
            <w:sz w:val="22"/>
            <w:szCs w:val="22"/>
          </w:rPr>
          <w:t>Jeff.Schreier@nebraska.gov</w:t>
        </w:r>
      </w:hyperlink>
      <w:r w:rsidRPr="00511E3A">
        <w:rPr>
          <w:rStyle w:val="Hyperlink"/>
          <w:bCs/>
          <w:sz w:val="22"/>
          <w:szCs w:val="22"/>
        </w:rPr>
        <w:t xml:space="preserve"> </w:t>
      </w:r>
    </w:p>
    <w:p w14:paraId="346357C2" w14:textId="7C184D60" w:rsidR="00511E3A" w:rsidRPr="00511E3A" w:rsidRDefault="00511E3A" w:rsidP="00511E3A">
      <w:pPr>
        <w:jc w:val="both"/>
        <w:rPr>
          <w:bCs/>
          <w:sz w:val="22"/>
          <w:szCs w:val="22"/>
        </w:rPr>
      </w:pPr>
      <w:r w:rsidRPr="00511E3A">
        <w:rPr>
          <w:b/>
          <w:bCs/>
          <w:sz w:val="22"/>
          <w:szCs w:val="22"/>
        </w:rPr>
        <w:t>Website:</w:t>
      </w:r>
      <w:r w:rsidRPr="00511E3A">
        <w:rPr>
          <w:bCs/>
          <w:sz w:val="22"/>
          <w:szCs w:val="22"/>
        </w:rPr>
        <w:t xml:space="preserve">  </w:t>
      </w:r>
      <w:hyperlink r:id="rId10" w:history="1">
        <w:r w:rsidRPr="00511E3A">
          <w:rPr>
            <w:rStyle w:val="Hyperlink"/>
            <w:bCs/>
            <w:sz w:val="22"/>
            <w:szCs w:val="22"/>
          </w:rPr>
          <w:t>auditors.nebraska.gov</w:t>
        </w:r>
      </w:hyperlink>
    </w:p>
    <w:p w14:paraId="4738510F" w14:textId="21137EF7" w:rsidR="00511E3A" w:rsidRPr="00511E3A" w:rsidRDefault="00511E3A" w:rsidP="00F6635A">
      <w:pPr>
        <w:jc w:val="both"/>
        <w:sectPr w:rsidR="00511E3A" w:rsidRPr="00511E3A" w:rsidSect="00960F18">
          <w:footerReference w:type="default" r:id="rId11"/>
          <w:headerReference w:type="first" r:id="rId12"/>
          <w:footerReference w:type="first" r:id="rId13"/>
          <w:pgSz w:w="12240" w:h="15840" w:code="1"/>
          <w:pgMar w:top="720" w:right="864" w:bottom="720" w:left="864" w:header="720" w:footer="720" w:gutter="0"/>
          <w:paperSrc w:first="261" w:other="261"/>
          <w:cols w:space="720"/>
          <w:titlePg/>
          <w:docGrid w:linePitch="272"/>
        </w:sectPr>
      </w:pPr>
    </w:p>
    <w:p w14:paraId="6F7FCBD4" w14:textId="2F0BBAEA" w:rsidR="00F95783" w:rsidRPr="0017491D" w:rsidRDefault="00F95783" w:rsidP="00F6635A">
      <w:pPr>
        <w:jc w:val="both"/>
        <w:rPr>
          <w:b/>
          <w:i/>
          <w:iCs/>
        </w:rPr>
      </w:pPr>
    </w:p>
    <w:p w14:paraId="34286F85" w14:textId="77777777" w:rsidR="00F95783" w:rsidRPr="0074656B" w:rsidRDefault="00F95783" w:rsidP="00F95783">
      <w:pPr>
        <w:pStyle w:val="BodyText"/>
        <w:rPr>
          <w:rFonts w:ascii="Times New Roman" w:hAnsi="Times New Roman"/>
          <w:sz w:val="20"/>
        </w:rPr>
      </w:pPr>
      <w:r w:rsidRPr="0074656B">
        <w:rPr>
          <w:rFonts w:ascii="Times New Roman" w:hAnsi="Times New Roman"/>
          <w:sz w:val="20"/>
        </w:rPr>
        <w:t>RESOLUTION REQUESTING</w:t>
      </w:r>
      <w:r w:rsidR="001A0349" w:rsidRPr="0074656B">
        <w:rPr>
          <w:rFonts w:ascii="Times New Roman" w:hAnsi="Times New Roman"/>
          <w:sz w:val="20"/>
        </w:rPr>
        <w:t xml:space="preserve"> A PRELIMINARY</w:t>
      </w:r>
    </w:p>
    <w:p w14:paraId="0E4B17DD" w14:textId="77777777" w:rsidR="00F95783" w:rsidRPr="0074656B" w:rsidRDefault="00F95783" w:rsidP="00F95783">
      <w:pPr>
        <w:pStyle w:val="BodyText"/>
        <w:rPr>
          <w:rFonts w:ascii="Times New Roman" w:hAnsi="Times New Roman"/>
          <w:sz w:val="20"/>
        </w:rPr>
      </w:pPr>
      <w:r w:rsidRPr="0074656B">
        <w:rPr>
          <w:rFonts w:ascii="Times New Roman" w:hAnsi="Times New Roman"/>
          <w:sz w:val="20"/>
        </w:rPr>
        <w:t>LEVY ALLOCATION FROM COUNTY BOARD</w:t>
      </w:r>
    </w:p>
    <w:p w14:paraId="71DF24E4" w14:textId="77777777" w:rsidR="00F95783" w:rsidRPr="0074656B" w:rsidRDefault="00F95783" w:rsidP="00F95783">
      <w:pPr>
        <w:pStyle w:val="BodyText"/>
        <w:rPr>
          <w:rFonts w:ascii="Times New Roman" w:hAnsi="Times New Roman"/>
          <w:b w:val="0"/>
          <w:bCs/>
          <w:sz w:val="20"/>
        </w:rPr>
      </w:pPr>
    </w:p>
    <w:p w14:paraId="18973418" w14:textId="77777777" w:rsidR="00F95783" w:rsidRPr="0074656B" w:rsidRDefault="00F95783" w:rsidP="00F95783">
      <w:pPr>
        <w:pStyle w:val="BodyText"/>
        <w:rPr>
          <w:rFonts w:ascii="Times New Roman" w:hAnsi="Times New Roman"/>
          <w:b w:val="0"/>
          <w:sz w:val="20"/>
        </w:rPr>
      </w:pPr>
      <w:r w:rsidRPr="0074656B">
        <w:rPr>
          <w:rFonts w:ascii="Times New Roman" w:hAnsi="Times New Roman"/>
          <w:b w:val="0"/>
          <w:sz w:val="20"/>
        </w:rPr>
        <w:t>RESOLUTION NO. ________</w:t>
      </w:r>
    </w:p>
    <w:p w14:paraId="7BB63A88" w14:textId="77777777" w:rsidR="00F95783" w:rsidRPr="0074656B" w:rsidRDefault="00F95783" w:rsidP="00F95783">
      <w:pPr>
        <w:pStyle w:val="BodyText"/>
        <w:rPr>
          <w:rFonts w:ascii="Times New Roman" w:hAnsi="Times New Roman"/>
          <w:b w:val="0"/>
          <w:sz w:val="20"/>
        </w:rPr>
      </w:pPr>
    </w:p>
    <w:p w14:paraId="18F06DFE" w14:textId="77777777" w:rsidR="00F95783" w:rsidRPr="0074656B" w:rsidRDefault="00F95783" w:rsidP="00F95783">
      <w:pPr>
        <w:pStyle w:val="BodyText"/>
        <w:jc w:val="both"/>
        <w:rPr>
          <w:rFonts w:ascii="Times New Roman" w:hAnsi="Times New Roman"/>
          <w:b w:val="0"/>
          <w:sz w:val="20"/>
        </w:rPr>
      </w:pPr>
      <w:r w:rsidRPr="0074656B">
        <w:rPr>
          <w:rFonts w:ascii="Times New Roman" w:hAnsi="Times New Roman"/>
          <w:b w:val="0"/>
          <w:sz w:val="20"/>
        </w:rPr>
        <w:t xml:space="preserve">WHEREAS, Nebraska Statute 77-3443 (3) requires all political subdivisions subject to county levy authority to submit a preliminary request for levy allocation to the county board; and </w:t>
      </w:r>
    </w:p>
    <w:p w14:paraId="5AB8630B" w14:textId="77777777" w:rsidR="00F95783" w:rsidRPr="0074656B" w:rsidRDefault="00F95783" w:rsidP="00F95783">
      <w:pPr>
        <w:pStyle w:val="BodyText"/>
        <w:jc w:val="both"/>
        <w:rPr>
          <w:rFonts w:ascii="Times New Roman" w:hAnsi="Times New Roman"/>
          <w:b w:val="0"/>
          <w:sz w:val="20"/>
        </w:rPr>
      </w:pPr>
    </w:p>
    <w:p w14:paraId="6EBC788E" w14:textId="77777777" w:rsidR="00F95783" w:rsidRPr="0074656B" w:rsidRDefault="00F95783" w:rsidP="00F95783">
      <w:pPr>
        <w:pStyle w:val="BodyText"/>
        <w:jc w:val="both"/>
        <w:rPr>
          <w:rFonts w:ascii="Times New Roman" w:hAnsi="Times New Roman"/>
          <w:b w:val="0"/>
          <w:sz w:val="20"/>
        </w:rPr>
      </w:pPr>
      <w:r w:rsidRPr="0074656B">
        <w:rPr>
          <w:rFonts w:ascii="Times New Roman" w:hAnsi="Times New Roman"/>
          <w:b w:val="0"/>
          <w:sz w:val="20"/>
        </w:rPr>
        <w:t>WHEREAS, the __________________ County Board is the levy authority for the _________________________________________________ (political subdivision);</w:t>
      </w:r>
    </w:p>
    <w:p w14:paraId="4F69DE70" w14:textId="77777777" w:rsidR="00F95783" w:rsidRPr="0074656B" w:rsidRDefault="00F95783" w:rsidP="00F95783">
      <w:pPr>
        <w:pStyle w:val="BodyText"/>
        <w:jc w:val="both"/>
        <w:rPr>
          <w:rFonts w:ascii="Times New Roman" w:hAnsi="Times New Roman"/>
          <w:b w:val="0"/>
          <w:sz w:val="20"/>
        </w:rPr>
      </w:pPr>
    </w:p>
    <w:p w14:paraId="2B875C76" w14:textId="2354A817" w:rsidR="00F95783" w:rsidRPr="0074656B" w:rsidRDefault="00F95783" w:rsidP="00F95783">
      <w:pPr>
        <w:pStyle w:val="BodyText"/>
        <w:jc w:val="both"/>
        <w:rPr>
          <w:rFonts w:ascii="Times New Roman" w:hAnsi="Times New Roman"/>
          <w:b w:val="0"/>
          <w:sz w:val="20"/>
        </w:rPr>
      </w:pPr>
      <w:r w:rsidRPr="0074656B">
        <w:rPr>
          <w:rFonts w:ascii="Times New Roman" w:hAnsi="Times New Roman"/>
          <w:b w:val="0"/>
          <w:sz w:val="20"/>
        </w:rPr>
        <w:t xml:space="preserve">NOW, THEREFORE BE IT RESOLVED that the following is said Board’s </w:t>
      </w:r>
      <w:r w:rsidR="00F13293" w:rsidRPr="0074656B">
        <w:rPr>
          <w:rFonts w:ascii="Times New Roman" w:hAnsi="Times New Roman"/>
          <w:b w:val="0"/>
          <w:sz w:val="20"/>
        </w:rPr>
        <w:t>tax request for budget year 202</w:t>
      </w:r>
      <w:r w:rsidR="00C629EE">
        <w:rPr>
          <w:rFonts w:ascii="Times New Roman" w:hAnsi="Times New Roman"/>
          <w:b w:val="0"/>
          <w:sz w:val="20"/>
        </w:rPr>
        <w:t>6</w:t>
      </w:r>
      <w:r w:rsidR="00F13293" w:rsidRPr="0074656B">
        <w:rPr>
          <w:rFonts w:ascii="Times New Roman" w:hAnsi="Times New Roman"/>
          <w:b w:val="0"/>
          <w:sz w:val="20"/>
        </w:rPr>
        <w:t>-202</w:t>
      </w:r>
      <w:r w:rsidR="00C629EE">
        <w:rPr>
          <w:rFonts w:ascii="Times New Roman" w:hAnsi="Times New Roman"/>
          <w:b w:val="0"/>
          <w:sz w:val="20"/>
        </w:rPr>
        <w:t>7</w:t>
      </w:r>
      <w:r w:rsidRPr="0074656B">
        <w:rPr>
          <w:rFonts w:ascii="Times New Roman" w:hAnsi="Times New Roman"/>
          <w:b w:val="0"/>
          <w:sz w:val="20"/>
        </w:rPr>
        <w:t>:</w:t>
      </w:r>
    </w:p>
    <w:p w14:paraId="02F2D251" w14:textId="77777777" w:rsidR="00F95783" w:rsidRPr="0074656B" w:rsidRDefault="00F95783" w:rsidP="00F95783">
      <w:pPr>
        <w:pStyle w:val="BodyText"/>
        <w:jc w:val="both"/>
        <w:rPr>
          <w:rFonts w:ascii="Times New Roman" w:hAnsi="Times New Roman"/>
          <w:sz w:val="20"/>
        </w:rPr>
      </w:pPr>
    </w:p>
    <w:p w14:paraId="387B30C9" w14:textId="77777777" w:rsidR="00F95783" w:rsidRPr="0074656B" w:rsidRDefault="00F95783" w:rsidP="00F95783">
      <w:pPr>
        <w:pStyle w:val="BodyText"/>
        <w:tabs>
          <w:tab w:val="left" w:pos="360"/>
          <w:tab w:val="center" w:pos="2520"/>
          <w:tab w:val="right" w:pos="4680"/>
          <w:tab w:val="left" w:pos="6840"/>
          <w:tab w:val="center" w:pos="7920"/>
          <w:tab w:val="right" w:pos="9000"/>
        </w:tabs>
        <w:jc w:val="both"/>
        <w:rPr>
          <w:rFonts w:ascii="Times New Roman" w:hAnsi="Times New Roman"/>
          <w:b w:val="0"/>
          <w:sz w:val="20"/>
          <w:u w:val="single"/>
        </w:rPr>
      </w:pPr>
      <w:r w:rsidRPr="0074656B">
        <w:rPr>
          <w:rFonts w:ascii="Times New Roman" w:hAnsi="Times New Roman"/>
          <w:b w:val="0"/>
          <w:sz w:val="20"/>
        </w:rPr>
        <w:tab/>
      </w:r>
      <w:r w:rsidRPr="0074656B">
        <w:rPr>
          <w:rFonts w:ascii="Times New Roman" w:hAnsi="Times New Roman"/>
          <w:b w:val="0"/>
          <w:sz w:val="20"/>
          <w:u w:val="single"/>
        </w:rPr>
        <w:tab/>
        <w:t>FUND</w:t>
      </w:r>
      <w:r w:rsidRPr="0074656B">
        <w:rPr>
          <w:rFonts w:ascii="Times New Roman" w:hAnsi="Times New Roman"/>
          <w:b w:val="0"/>
          <w:sz w:val="20"/>
          <w:u w:val="single"/>
        </w:rPr>
        <w:tab/>
      </w:r>
      <w:r w:rsidRPr="0074656B">
        <w:rPr>
          <w:rFonts w:ascii="Times New Roman" w:hAnsi="Times New Roman"/>
          <w:b w:val="0"/>
          <w:sz w:val="20"/>
        </w:rPr>
        <w:tab/>
      </w:r>
      <w:r w:rsidRPr="0074656B">
        <w:rPr>
          <w:rFonts w:ascii="Times New Roman" w:hAnsi="Times New Roman"/>
          <w:b w:val="0"/>
          <w:sz w:val="20"/>
          <w:u w:val="single"/>
        </w:rPr>
        <w:tab/>
        <w:t>TAX REQUEST</w:t>
      </w:r>
      <w:r w:rsidRPr="0074656B">
        <w:rPr>
          <w:rFonts w:ascii="Times New Roman" w:hAnsi="Times New Roman"/>
          <w:b w:val="0"/>
          <w:sz w:val="20"/>
          <w:u w:val="single"/>
        </w:rPr>
        <w:tab/>
      </w:r>
    </w:p>
    <w:p w14:paraId="690B742C" w14:textId="77777777" w:rsidR="00F95783" w:rsidRPr="0074656B" w:rsidRDefault="00F95783" w:rsidP="00F95783">
      <w:pPr>
        <w:pStyle w:val="BodyText"/>
        <w:jc w:val="both"/>
        <w:rPr>
          <w:rFonts w:ascii="Times New Roman" w:hAnsi="Times New Roman"/>
          <w:b w:val="0"/>
          <w:sz w:val="20"/>
          <w:u w:val="single"/>
        </w:rPr>
      </w:pPr>
    </w:p>
    <w:p w14:paraId="7774B511" w14:textId="77777777" w:rsidR="00F95783" w:rsidRPr="0074656B" w:rsidRDefault="00F95783" w:rsidP="00F95783">
      <w:pPr>
        <w:pStyle w:val="BodyText"/>
        <w:tabs>
          <w:tab w:val="left" w:pos="360"/>
          <w:tab w:val="right" w:pos="4680"/>
          <w:tab w:val="left" w:pos="6840"/>
          <w:tab w:val="right" w:pos="9000"/>
        </w:tabs>
        <w:jc w:val="both"/>
        <w:rPr>
          <w:rFonts w:ascii="Times New Roman" w:hAnsi="Times New Roman"/>
          <w:b w:val="0"/>
          <w:sz w:val="20"/>
          <w:u w:val="single"/>
        </w:rPr>
      </w:pPr>
      <w:r w:rsidRPr="0074656B">
        <w:rPr>
          <w:rFonts w:ascii="Times New Roman" w:hAnsi="Times New Roman"/>
          <w:b w:val="0"/>
          <w:sz w:val="20"/>
        </w:rPr>
        <w:tab/>
        <w:t>General Fund</w:t>
      </w:r>
      <w:r w:rsidRPr="0074656B">
        <w:rPr>
          <w:rFonts w:ascii="Times New Roman" w:hAnsi="Times New Roman"/>
          <w:b w:val="0"/>
          <w:sz w:val="20"/>
        </w:rPr>
        <w:tab/>
      </w:r>
      <w:r w:rsidRPr="0074656B">
        <w:rPr>
          <w:rFonts w:ascii="Times New Roman" w:hAnsi="Times New Roman"/>
          <w:b w:val="0"/>
          <w:sz w:val="20"/>
        </w:rPr>
        <w:tab/>
      </w:r>
      <w:r w:rsidRPr="0074656B">
        <w:rPr>
          <w:rFonts w:ascii="Times New Roman" w:hAnsi="Times New Roman"/>
          <w:b w:val="0"/>
          <w:sz w:val="20"/>
          <w:u w:val="single"/>
        </w:rPr>
        <w:tab/>
      </w:r>
    </w:p>
    <w:p w14:paraId="53533B65" w14:textId="77777777" w:rsidR="00F95783" w:rsidRPr="0074656B" w:rsidRDefault="00F95783" w:rsidP="00F95783">
      <w:pPr>
        <w:pStyle w:val="BodyText"/>
        <w:tabs>
          <w:tab w:val="left" w:pos="360"/>
          <w:tab w:val="right" w:pos="4680"/>
          <w:tab w:val="left" w:pos="6840"/>
          <w:tab w:val="right" w:pos="9000"/>
        </w:tabs>
        <w:jc w:val="both"/>
        <w:rPr>
          <w:rFonts w:ascii="Times New Roman" w:hAnsi="Times New Roman"/>
          <w:b w:val="0"/>
          <w:sz w:val="20"/>
        </w:rPr>
      </w:pPr>
    </w:p>
    <w:p w14:paraId="3B1A7306" w14:textId="77777777" w:rsidR="00F95783" w:rsidRPr="0074656B" w:rsidRDefault="00F95783" w:rsidP="00F95783">
      <w:pPr>
        <w:pStyle w:val="BodyText"/>
        <w:tabs>
          <w:tab w:val="left" w:pos="360"/>
          <w:tab w:val="right" w:pos="4680"/>
          <w:tab w:val="left" w:pos="6840"/>
          <w:tab w:val="right" w:pos="9000"/>
        </w:tabs>
        <w:jc w:val="both"/>
        <w:rPr>
          <w:rFonts w:ascii="Times New Roman" w:hAnsi="Times New Roman"/>
          <w:b w:val="0"/>
          <w:sz w:val="20"/>
          <w:u w:val="single"/>
        </w:rPr>
      </w:pPr>
      <w:r w:rsidRPr="0074656B">
        <w:rPr>
          <w:rFonts w:ascii="Times New Roman" w:hAnsi="Times New Roman"/>
          <w:b w:val="0"/>
          <w:sz w:val="20"/>
        </w:rPr>
        <w:tab/>
        <w:t>Sinking Fund</w:t>
      </w:r>
      <w:r w:rsidRPr="0074656B">
        <w:rPr>
          <w:rFonts w:ascii="Times New Roman" w:hAnsi="Times New Roman"/>
          <w:b w:val="0"/>
          <w:sz w:val="20"/>
        </w:rPr>
        <w:tab/>
      </w:r>
      <w:r w:rsidRPr="0074656B">
        <w:rPr>
          <w:rFonts w:ascii="Times New Roman" w:hAnsi="Times New Roman"/>
          <w:b w:val="0"/>
          <w:sz w:val="20"/>
        </w:rPr>
        <w:tab/>
      </w:r>
      <w:r w:rsidRPr="0074656B">
        <w:rPr>
          <w:rFonts w:ascii="Times New Roman" w:hAnsi="Times New Roman"/>
          <w:b w:val="0"/>
          <w:sz w:val="20"/>
          <w:u w:val="single"/>
        </w:rPr>
        <w:tab/>
      </w:r>
    </w:p>
    <w:p w14:paraId="00BB8526" w14:textId="77777777" w:rsidR="00F95783" w:rsidRPr="0074656B" w:rsidRDefault="00F95783" w:rsidP="00F95783">
      <w:pPr>
        <w:pStyle w:val="BodyText"/>
        <w:tabs>
          <w:tab w:val="left" w:pos="360"/>
          <w:tab w:val="right" w:pos="4680"/>
          <w:tab w:val="left" w:pos="6840"/>
          <w:tab w:val="right" w:pos="9000"/>
        </w:tabs>
        <w:jc w:val="both"/>
        <w:rPr>
          <w:rFonts w:ascii="Times New Roman" w:hAnsi="Times New Roman"/>
          <w:b w:val="0"/>
          <w:sz w:val="20"/>
        </w:rPr>
      </w:pPr>
    </w:p>
    <w:p w14:paraId="34EFBFB9" w14:textId="484A2849" w:rsidR="00F95783" w:rsidRPr="0074656B" w:rsidRDefault="00F95783" w:rsidP="00F95783">
      <w:pPr>
        <w:pStyle w:val="BodyText"/>
        <w:tabs>
          <w:tab w:val="left" w:pos="360"/>
          <w:tab w:val="right" w:pos="4680"/>
          <w:tab w:val="left" w:pos="6840"/>
          <w:tab w:val="right" w:pos="9000"/>
        </w:tabs>
        <w:jc w:val="both"/>
        <w:rPr>
          <w:rFonts w:ascii="Times New Roman" w:hAnsi="Times New Roman"/>
          <w:b w:val="0"/>
          <w:sz w:val="20"/>
        </w:rPr>
      </w:pPr>
      <w:r w:rsidRPr="0074656B">
        <w:rPr>
          <w:rFonts w:ascii="Times New Roman" w:hAnsi="Times New Roman"/>
          <w:b w:val="0"/>
          <w:sz w:val="20"/>
        </w:rPr>
        <w:tab/>
      </w:r>
      <w:r w:rsidR="00CA2468" w:rsidRPr="0074656B">
        <w:rPr>
          <w:rFonts w:ascii="Times New Roman" w:hAnsi="Times New Roman"/>
          <w:b w:val="0"/>
          <w:sz w:val="20"/>
          <w:u w:val="single"/>
        </w:rPr>
        <w:tab/>
      </w:r>
      <w:r w:rsidR="00F47B74" w:rsidRPr="0074656B">
        <w:rPr>
          <w:rFonts w:ascii="Times New Roman" w:hAnsi="Times New Roman"/>
          <w:b w:val="0"/>
          <w:sz w:val="20"/>
        </w:rPr>
        <w:tab/>
      </w:r>
      <w:r w:rsidR="00F47B74" w:rsidRPr="0074656B">
        <w:rPr>
          <w:rFonts w:ascii="Times New Roman" w:hAnsi="Times New Roman"/>
          <w:b w:val="0"/>
          <w:sz w:val="20"/>
          <w:u w:val="single"/>
        </w:rPr>
        <w:tab/>
      </w:r>
      <w:r w:rsidRPr="0074656B">
        <w:rPr>
          <w:rFonts w:ascii="Times New Roman" w:hAnsi="Times New Roman"/>
          <w:b w:val="0"/>
          <w:sz w:val="20"/>
        </w:rPr>
        <w:tab/>
      </w:r>
      <w:r w:rsidRPr="0074656B">
        <w:rPr>
          <w:rFonts w:ascii="Times New Roman" w:hAnsi="Times New Roman"/>
          <w:b w:val="0"/>
          <w:sz w:val="20"/>
        </w:rPr>
        <w:tab/>
      </w:r>
    </w:p>
    <w:p w14:paraId="6C9AE988" w14:textId="77777777" w:rsidR="00F95783" w:rsidRPr="0074656B" w:rsidRDefault="00F95783" w:rsidP="00F95783">
      <w:pPr>
        <w:pStyle w:val="BodyText"/>
        <w:tabs>
          <w:tab w:val="left" w:pos="360"/>
          <w:tab w:val="right" w:pos="4680"/>
          <w:tab w:val="left" w:pos="6840"/>
          <w:tab w:val="right" w:pos="9000"/>
        </w:tabs>
        <w:jc w:val="both"/>
        <w:rPr>
          <w:rFonts w:ascii="Times New Roman" w:hAnsi="Times New Roman"/>
          <w:b w:val="0"/>
          <w:sz w:val="20"/>
        </w:rPr>
      </w:pPr>
    </w:p>
    <w:p w14:paraId="0DFDFD22" w14:textId="77777777" w:rsidR="00F95783" w:rsidRPr="0074656B" w:rsidRDefault="00F95783" w:rsidP="00F95783">
      <w:pPr>
        <w:pStyle w:val="BodyText"/>
        <w:tabs>
          <w:tab w:val="left" w:pos="360"/>
          <w:tab w:val="right" w:pos="4680"/>
          <w:tab w:val="left" w:pos="6840"/>
          <w:tab w:val="right" w:pos="9000"/>
        </w:tabs>
        <w:jc w:val="both"/>
        <w:rPr>
          <w:rFonts w:ascii="Times New Roman" w:hAnsi="Times New Roman"/>
          <w:b w:val="0"/>
          <w:sz w:val="20"/>
          <w:u w:val="single"/>
        </w:rPr>
      </w:pPr>
      <w:r w:rsidRPr="0074656B">
        <w:rPr>
          <w:rFonts w:ascii="Times New Roman" w:hAnsi="Times New Roman"/>
          <w:b w:val="0"/>
          <w:sz w:val="20"/>
        </w:rPr>
        <w:tab/>
      </w:r>
      <w:r w:rsidRPr="0074656B">
        <w:rPr>
          <w:rFonts w:ascii="Times New Roman" w:hAnsi="Times New Roman"/>
          <w:b w:val="0"/>
          <w:sz w:val="20"/>
          <w:u w:val="single"/>
        </w:rPr>
        <w:tab/>
      </w:r>
      <w:r w:rsidRPr="0074656B">
        <w:rPr>
          <w:rFonts w:ascii="Times New Roman" w:hAnsi="Times New Roman"/>
          <w:b w:val="0"/>
          <w:sz w:val="20"/>
        </w:rPr>
        <w:tab/>
      </w:r>
      <w:r w:rsidRPr="0074656B">
        <w:rPr>
          <w:rFonts w:ascii="Times New Roman" w:hAnsi="Times New Roman"/>
          <w:b w:val="0"/>
          <w:sz w:val="20"/>
          <w:u w:val="single"/>
        </w:rPr>
        <w:tab/>
      </w:r>
    </w:p>
    <w:p w14:paraId="63E4C0D0" w14:textId="77777777" w:rsidR="00F95783" w:rsidRPr="0074656B" w:rsidRDefault="00F95783" w:rsidP="00F95783">
      <w:pPr>
        <w:pStyle w:val="BodyText"/>
        <w:tabs>
          <w:tab w:val="left" w:pos="360"/>
          <w:tab w:val="right" w:pos="4680"/>
          <w:tab w:val="left" w:pos="6840"/>
          <w:tab w:val="right" w:pos="9000"/>
        </w:tabs>
        <w:jc w:val="both"/>
        <w:rPr>
          <w:rFonts w:ascii="Times New Roman" w:hAnsi="Times New Roman"/>
          <w:b w:val="0"/>
          <w:sz w:val="20"/>
        </w:rPr>
      </w:pPr>
    </w:p>
    <w:p w14:paraId="59C5E5FE" w14:textId="77777777" w:rsidR="00F95783" w:rsidRPr="0074656B" w:rsidRDefault="00F95783" w:rsidP="00F95783">
      <w:pPr>
        <w:pStyle w:val="BodyText"/>
        <w:tabs>
          <w:tab w:val="left" w:pos="360"/>
          <w:tab w:val="right" w:pos="4680"/>
          <w:tab w:val="left" w:pos="6840"/>
          <w:tab w:val="right" w:pos="9000"/>
        </w:tabs>
        <w:jc w:val="both"/>
        <w:rPr>
          <w:rFonts w:ascii="Times New Roman" w:hAnsi="Times New Roman"/>
          <w:b w:val="0"/>
          <w:sz w:val="20"/>
          <w:u w:val="single"/>
        </w:rPr>
      </w:pPr>
      <w:r w:rsidRPr="0074656B">
        <w:rPr>
          <w:rFonts w:ascii="Times New Roman" w:hAnsi="Times New Roman"/>
          <w:b w:val="0"/>
          <w:sz w:val="20"/>
        </w:rPr>
        <w:tab/>
        <w:t>TOTAL</w:t>
      </w:r>
      <w:r w:rsidRPr="0074656B">
        <w:rPr>
          <w:rFonts w:ascii="Times New Roman" w:hAnsi="Times New Roman"/>
          <w:b w:val="0"/>
          <w:sz w:val="20"/>
        </w:rPr>
        <w:tab/>
      </w:r>
      <w:r w:rsidRPr="0074656B">
        <w:rPr>
          <w:rFonts w:ascii="Times New Roman" w:hAnsi="Times New Roman"/>
          <w:b w:val="0"/>
          <w:sz w:val="20"/>
        </w:rPr>
        <w:tab/>
      </w:r>
      <w:r w:rsidRPr="0074656B">
        <w:rPr>
          <w:rFonts w:ascii="Times New Roman" w:hAnsi="Times New Roman"/>
          <w:b w:val="0"/>
          <w:sz w:val="20"/>
          <w:u w:val="double"/>
        </w:rPr>
        <w:tab/>
      </w:r>
    </w:p>
    <w:p w14:paraId="181539D6" w14:textId="77777777" w:rsidR="00F95783" w:rsidRPr="0074656B" w:rsidRDefault="00F95783" w:rsidP="00F95783">
      <w:pPr>
        <w:pStyle w:val="BodyText"/>
        <w:jc w:val="both"/>
        <w:rPr>
          <w:rFonts w:ascii="Times New Roman" w:hAnsi="Times New Roman"/>
          <w:b w:val="0"/>
          <w:sz w:val="20"/>
        </w:rPr>
      </w:pPr>
    </w:p>
    <w:p w14:paraId="01588430" w14:textId="77777777" w:rsidR="00F95783" w:rsidRPr="0074656B" w:rsidRDefault="00F95783" w:rsidP="00F95783">
      <w:pPr>
        <w:pStyle w:val="BodyText"/>
        <w:jc w:val="both"/>
        <w:rPr>
          <w:rFonts w:ascii="Times New Roman" w:hAnsi="Times New Roman"/>
          <w:b w:val="0"/>
          <w:sz w:val="20"/>
        </w:rPr>
      </w:pPr>
      <w:r w:rsidRPr="0074656B">
        <w:rPr>
          <w:rFonts w:ascii="Times New Roman" w:hAnsi="Times New Roman"/>
          <w:b w:val="0"/>
          <w:sz w:val="20"/>
        </w:rPr>
        <w:t>BE IT FURTHER RESOLVED that said Board has Interlocal Agreements for _______________ dollars and hereby request that said dollar amount be included in the county’s five-cent levy allocation allowed by law for Interlocal Agreements.</w:t>
      </w:r>
    </w:p>
    <w:p w14:paraId="3BD3D6D1" w14:textId="77777777" w:rsidR="00F95783" w:rsidRPr="0074656B" w:rsidRDefault="00F95783" w:rsidP="00F95783">
      <w:pPr>
        <w:pStyle w:val="BodyText"/>
        <w:jc w:val="both"/>
        <w:rPr>
          <w:rFonts w:ascii="Times New Roman" w:hAnsi="Times New Roman"/>
          <w:b w:val="0"/>
          <w:sz w:val="20"/>
        </w:rPr>
      </w:pPr>
    </w:p>
    <w:p w14:paraId="48E4DE4D" w14:textId="77777777" w:rsidR="00F95783" w:rsidRPr="0074656B" w:rsidRDefault="00F95783" w:rsidP="00F95783">
      <w:pPr>
        <w:pStyle w:val="BodyText"/>
        <w:jc w:val="both"/>
        <w:rPr>
          <w:rFonts w:ascii="Times New Roman" w:hAnsi="Times New Roman"/>
          <w:b w:val="0"/>
          <w:sz w:val="20"/>
        </w:rPr>
      </w:pPr>
      <w:r w:rsidRPr="0074656B">
        <w:rPr>
          <w:rFonts w:ascii="Times New Roman" w:hAnsi="Times New Roman"/>
          <w:b w:val="0"/>
          <w:sz w:val="20"/>
        </w:rPr>
        <w:t>BE IT FURTHER RESOLVED that said Board has Bonds for ___________________ dollars and is not included in the above tax request as allowed by law.</w:t>
      </w:r>
    </w:p>
    <w:p w14:paraId="0F311521" w14:textId="77777777" w:rsidR="00F95783" w:rsidRPr="0074656B" w:rsidRDefault="00F95783" w:rsidP="00F95783">
      <w:pPr>
        <w:pStyle w:val="BodyText"/>
        <w:jc w:val="both"/>
        <w:rPr>
          <w:rFonts w:ascii="Times New Roman" w:hAnsi="Times New Roman"/>
          <w:sz w:val="20"/>
        </w:rPr>
      </w:pPr>
    </w:p>
    <w:p w14:paraId="69044EB4" w14:textId="77777777" w:rsidR="00F95783" w:rsidRPr="0074656B" w:rsidRDefault="00F95783" w:rsidP="00F95783">
      <w:pPr>
        <w:pStyle w:val="BodyText"/>
        <w:jc w:val="both"/>
        <w:rPr>
          <w:rFonts w:ascii="Times New Roman" w:hAnsi="Times New Roman"/>
          <w:b w:val="0"/>
          <w:sz w:val="20"/>
        </w:rPr>
      </w:pPr>
      <w:r w:rsidRPr="0074656B">
        <w:rPr>
          <w:rFonts w:ascii="Times New Roman" w:hAnsi="Times New Roman"/>
          <w:b w:val="0"/>
          <w:sz w:val="20"/>
        </w:rPr>
        <w:t>BE IT FURTHER RESOLVED that said Public Airport has repayment of Interest-Free Loans from the Department of</w:t>
      </w:r>
      <w:r w:rsidR="009F3D44" w:rsidRPr="0074656B">
        <w:rPr>
          <w:rFonts w:ascii="Times New Roman" w:hAnsi="Times New Roman"/>
          <w:b w:val="0"/>
          <w:sz w:val="20"/>
        </w:rPr>
        <w:t xml:space="preserve"> Transportation (Aeronautics)</w:t>
      </w:r>
      <w:r w:rsidRPr="0074656B">
        <w:rPr>
          <w:rFonts w:ascii="Times New Roman" w:hAnsi="Times New Roman"/>
          <w:b w:val="0"/>
          <w:sz w:val="20"/>
        </w:rPr>
        <w:t xml:space="preserve"> for __________________________ dollars and is not included in the above tax request as allowed by law.</w:t>
      </w:r>
    </w:p>
    <w:p w14:paraId="654C46AD" w14:textId="77777777" w:rsidR="00F95783" w:rsidRPr="0074656B" w:rsidRDefault="00F95783" w:rsidP="00F95783">
      <w:pPr>
        <w:pStyle w:val="BodyText"/>
        <w:jc w:val="both"/>
        <w:rPr>
          <w:rFonts w:ascii="Times New Roman" w:hAnsi="Times New Roman"/>
          <w:sz w:val="20"/>
        </w:rPr>
      </w:pPr>
    </w:p>
    <w:p w14:paraId="3A403B48" w14:textId="77777777" w:rsidR="00F95783" w:rsidRPr="0074656B" w:rsidRDefault="00F95783" w:rsidP="00F95783">
      <w:pPr>
        <w:pStyle w:val="BodyText"/>
        <w:jc w:val="both"/>
        <w:rPr>
          <w:rFonts w:ascii="Times New Roman" w:hAnsi="Times New Roman"/>
          <w:b w:val="0"/>
          <w:sz w:val="20"/>
        </w:rPr>
      </w:pPr>
      <w:r w:rsidRPr="0074656B">
        <w:rPr>
          <w:rFonts w:ascii="Times New Roman" w:hAnsi="Times New Roman"/>
          <w:b w:val="0"/>
          <w:sz w:val="20"/>
        </w:rPr>
        <w:t>BE IT FURTHER RESOLVED that said Fire Protection District has a special tax of ______________ dollars for Public Safety Communication Projects as allowed by State Statute Section 86-416 and is not included in the above tax request as allowed by law.</w:t>
      </w:r>
    </w:p>
    <w:p w14:paraId="4D2F0A3A" w14:textId="77777777" w:rsidR="00F95783" w:rsidRPr="0074656B" w:rsidRDefault="00F95783" w:rsidP="00F95783">
      <w:pPr>
        <w:pStyle w:val="BodyText"/>
        <w:jc w:val="both"/>
        <w:rPr>
          <w:rFonts w:ascii="Times New Roman" w:hAnsi="Times New Roman"/>
          <w:sz w:val="20"/>
        </w:rPr>
      </w:pPr>
    </w:p>
    <w:p w14:paraId="20A84171" w14:textId="79F77471" w:rsidR="00F95783" w:rsidRPr="0074656B" w:rsidRDefault="00F95783" w:rsidP="00F95783">
      <w:pPr>
        <w:pStyle w:val="BodyText"/>
        <w:jc w:val="both"/>
        <w:rPr>
          <w:rFonts w:ascii="Times New Roman" w:hAnsi="Times New Roman"/>
          <w:b w:val="0"/>
          <w:sz w:val="20"/>
        </w:rPr>
      </w:pPr>
      <w:r w:rsidRPr="0074656B">
        <w:rPr>
          <w:rFonts w:ascii="Times New Roman" w:hAnsi="Times New Roman"/>
          <w:b w:val="0"/>
          <w:sz w:val="20"/>
        </w:rPr>
        <w:t>BE IT FURTHER RESOLVED that said Fire Protection District or Hospital District has a special tax of ______________ dollars for Public Facilities Construction Projects as allowed by State Statutes Sections 72-2301 through 72-2308 and is not included in the above tax request as allowed by law.</w:t>
      </w:r>
    </w:p>
    <w:p w14:paraId="253B12BB" w14:textId="664A5730" w:rsidR="00C74294" w:rsidRPr="0074656B" w:rsidRDefault="00C74294" w:rsidP="00F95783">
      <w:pPr>
        <w:pStyle w:val="BodyText"/>
        <w:jc w:val="both"/>
        <w:rPr>
          <w:rFonts w:ascii="Times New Roman" w:hAnsi="Times New Roman"/>
          <w:b w:val="0"/>
          <w:sz w:val="20"/>
        </w:rPr>
      </w:pPr>
    </w:p>
    <w:p w14:paraId="4CFFC2AD" w14:textId="2DA12478" w:rsidR="00C74294" w:rsidRPr="0074656B" w:rsidRDefault="00C74294" w:rsidP="00F95783">
      <w:pPr>
        <w:pStyle w:val="BodyText"/>
        <w:jc w:val="both"/>
        <w:rPr>
          <w:rFonts w:ascii="Times New Roman" w:hAnsi="Times New Roman"/>
          <w:b w:val="0"/>
          <w:sz w:val="20"/>
        </w:rPr>
      </w:pPr>
      <w:r w:rsidRPr="0074656B">
        <w:rPr>
          <w:rFonts w:ascii="Times New Roman" w:hAnsi="Times New Roman"/>
          <w:b w:val="0"/>
          <w:sz w:val="20"/>
        </w:rPr>
        <w:t xml:space="preserve">BE IT FURTHER RESOLVED that said Fire Protection District or Airport Authority has a special tax of _____________ dollars </w:t>
      </w:r>
      <w:r w:rsidR="0074656B" w:rsidRPr="0074656B">
        <w:rPr>
          <w:rFonts w:ascii="Times New Roman" w:hAnsi="Times New Roman"/>
          <w:b w:val="0"/>
          <w:sz w:val="20"/>
        </w:rPr>
        <w:t>to pay for cancer benefits provided on or after January 1, 2022, pursuant to the Firefighter Cancer Benefits Act</w:t>
      </w:r>
      <w:r w:rsidR="00B617B7">
        <w:rPr>
          <w:rFonts w:ascii="Times New Roman" w:hAnsi="Times New Roman"/>
          <w:b w:val="0"/>
          <w:sz w:val="20"/>
        </w:rPr>
        <w:t xml:space="preserve"> and is not included in the above tax request as allowed by law</w:t>
      </w:r>
      <w:r w:rsidR="0074656B" w:rsidRPr="0074656B">
        <w:rPr>
          <w:rFonts w:ascii="Times New Roman" w:hAnsi="Times New Roman"/>
          <w:b w:val="0"/>
          <w:sz w:val="20"/>
        </w:rPr>
        <w:t xml:space="preserve">. </w:t>
      </w:r>
    </w:p>
    <w:p w14:paraId="71E354E1" w14:textId="77777777" w:rsidR="00F95783" w:rsidRPr="0074656B" w:rsidRDefault="00F95783" w:rsidP="00F95783">
      <w:pPr>
        <w:pStyle w:val="BodyText"/>
        <w:jc w:val="both"/>
        <w:rPr>
          <w:rFonts w:ascii="Times New Roman" w:hAnsi="Times New Roman"/>
          <w:b w:val="0"/>
          <w:sz w:val="20"/>
        </w:rPr>
      </w:pPr>
    </w:p>
    <w:p w14:paraId="393C2ADC" w14:textId="1B7D572A" w:rsidR="00F95783" w:rsidRPr="0074656B" w:rsidRDefault="00F95783" w:rsidP="00F95783">
      <w:pPr>
        <w:pStyle w:val="BodyText"/>
        <w:jc w:val="both"/>
        <w:rPr>
          <w:rFonts w:ascii="Times New Roman" w:hAnsi="Times New Roman"/>
          <w:b w:val="0"/>
          <w:sz w:val="20"/>
        </w:rPr>
      </w:pPr>
      <w:r w:rsidRPr="0074656B">
        <w:rPr>
          <w:rFonts w:ascii="Times New Roman" w:hAnsi="Times New Roman"/>
          <w:b w:val="0"/>
          <w:sz w:val="20"/>
        </w:rPr>
        <w:t>Motion by __________</w:t>
      </w:r>
      <w:r w:rsidR="00F63651">
        <w:rPr>
          <w:rFonts w:ascii="Times New Roman" w:hAnsi="Times New Roman"/>
          <w:b w:val="0"/>
          <w:sz w:val="20"/>
        </w:rPr>
        <w:t>___</w:t>
      </w:r>
      <w:r w:rsidRPr="0074656B">
        <w:rPr>
          <w:rFonts w:ascii="Times New Roman" w:hAnsi="Times New Roman"/>
          <w:b w:val="0"/>
          <w:sz w:val="20"/>
        </w:rPr>
        <w:t>____ to adopt Resolution NO. __</w:t>
      </w:r>
      <w:r w:rsidR="00F63651">
        <w:rPr>
          <w:rFonts w:ascii="Times New Roman" w:hAnsi="Times New Roman"/>
          <w:b w:val="0"/>
          <w:sz w:val="20"/>
        </w:rPr>
        <w:t>_______</w:t>
      </w:r>
      <w:r w:rsidRPr="0074656B">
        <w:rPr>
          <w:rFonts w:ascii="Times New Roman" w:hAnsi="Times New Roman"/>
          <w:b w:val="0"/>
          <w:sz w:val="20"/>
        </w:rPr>
        <w:t>__.  Seconded by ______</w:t>
      </w:r>
      <w:r w:rsidR="00F63651">
        <w:rPr>
          <w:rFonts w:ascii="Times New Roman" w:hAnsi="Times New Roman"/>
          <w:b w:val="0"/>
          <w:sz w:val="20"/>
        </w:rPr>
        <w:t>_______</w:t>
      </w:r>
      <w:r w:rsidRPr="0074656B">
        <w:rPr>
          <w:rFonts w:ascii="Times New Roman" w:hAnsi="Times New Roman"/>
          <w:b w:val="0"/>
          <w:sz w:val="20"/>
        </w:rPr>
        <w:t xml:space="preserve">___________.  </w:t>
      </w:r>
    </w:p>
    <w:p w14:paraId="5444FBC8" w14:textId="77777777" w:rsidR="00F95783" w:rsidRPr="0074656B" w:rsidRDefault="00F95783" w:rsidP="00F95783">
      <w:pPr>
        <w:pStyle w:val="BodyText"/>
        <w:jc w:val="both"/>
        <w:rPr>
          <w:rFonts w:ascii="Times New Roman" w:hAnsi="Times New Roman"/>
          <w:b w:val="0"/>
          <w:sz w:val="20"/>
        </w:rPr>
      </w:pPr>
    </w:p>
    <w:p w14:paraId="757C1AE5" w14:textId="77777777" w:rsidR="00F95783" w:rsidRPr="0074656B" w:rsidRDefault="00F95783" w:rsidP="00F95783">
      <w:pPr>
        <w:pStyle w:val="BodyText"/>
        <w:jc w:val="both"/>
        <w:rPr>
          <w:rFonts w:ascii="Times New Roman" w:hAnsi="Times New Roman"/>
          <w:b w:val="0"/>
          <w:sz w:val="20"/>
        </w:rPr>
      </w:pPr>
      <w:r w:rsidRPr="0074656B">
        <w:rPr>
          <w:rFonts w:ascii="Times New Roman" w:hAnsi="Times New Roman"/>
          <w:b w:val="0"/>
          <w:sz w:val="20"/>
        </w:rPr>
        <w:t xml:space="preserve">Voting yes were:  </w:t>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p>
    <w:p w14:paraId="3520AAF8" w14:textId="77777777" w:rsidR="00F95783" w:rsidRPr="0074656B" w:rsidRDefault="00F95783" w:rsidP="00F95783">
      <w:pPr>
        <w:pStyle w:val="BodyText"/>
        <w:jc w:val="both"/>
        <w:rPr>
          <w:rFonts w:ascii="Times New Roman" w:hAnsi="Times New Roman"/>
          <w:b w:val="0"/>
          <w:sz w:val="20"/>
        </w:rPr>
      </w:pPr>
    </w:p>
    <w:p w14:paraId="414BB599" w14:textId="77777777" w:rsidR="00F95783" w:rsidRPr="0074656B" w:rsidRDefault="00F95783" w:rsidP="00F95783">
      <w:pPr>
        <w:pStyle w:val="BodyText"/>
        <w:jc w:val="both"/>
        <w:rPr>
          <w:rFonts w:ascii="Times New Roman" w:hAnsi="Times New Roman"/>
          <w:b w:val="0"/>
          <w:sz w:val="20"/>
          <w:u w:val="single"/>
        </w:rPr>
      </w:pPr>
      <w:r w:rsidRPr="0074656B">
        <w:rPr>
          <w:rFonts w:ascii="Times New Roman" w:hAnsi="Times New Roman"/>
          <w:b w:val="0"/>
          <w:sz w:val="20"/>
        </w:rPr>
        <w:t xml:space="preserve">Voting no were:  </w:t>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r w:rsidRPr="0074656B">
        <w:rPr>
          <w:rFonts w:ascii="Times New Roman" w:hAnsi="Times New Roman"/>
          <w:b w:val="0"/>
          <w:sz w:val="20"/>
          <w:u w:val="single"/>
        </w:rPr>
        <w:tab/>
      </w:r>
    </w:p>
    <w:p w14:paraId="10828FB1" w14:textId="77777777" w:rsidR="00F95783" w:rsidRPr="0074656B" w:rsidRDefault="00F95783" w:rsidP="00F95783">
      <w:pPr>
        <w:pStyle w:val="BodyText"/>
        <w:jc w:val="both"/>
        <w:rPr>
          <w:rFonts w:ascii="Times New Roman" w:hAnsi="Times New Roman"/>
          <w:b w:val="0"/>
          <w:sz w:val="20"/>
        </w:rPr>
      </w:pPr>
    </w:p>
    <w:p w14:paraId="7BCF3C5C" w14:textId="77777777" w:rsidR="00F95783" w:rsidRPr="0074656B" w:rsidRDefault="00F95783" w:rsidP="00F95783">
      <w:pPr>
        <w:pStyle w:val="BodyText"/>
        <w:jc w:val="both"/>
        <w:rPr>
          <w:rFonts w:ascii="Times New Roman" w:hAnsi="Times New Roman"/>
          <w:b w:val="0"/>
          <w:sz w:val="20"/>
        </w:rPr>
      </w:pPr>
      <w:r w:rsidRPr="0074656B">
        <w:rPr>
          <w:rFonts w:ascii="Times New Roman" w:hAnsi="Times New Roman"/>
          <w:b w:val="0"/>
          <w:sz w:val="20"/>
        </w:rPr>
        <w:t>Motion carried.</w:t>
      </w:r>
    </w:p>
    <w:p w14:paraId="584B8510" w14:textId="77777777" w:rsidR="00F95783" w:rsidRPr="0074656B" w:rsidRDefault="00F95783" w:rsidP="00F95783">
      <w:pPr>
        <w:pStyle w:val="BodyText"/>
        <w:jc w:val="both"/>
        <w:rPr>
          <w:rFonts w:ascii="Times New Roman" w:hAnsi="Times New Roman"/>
          <w:b w:val="0"/>
          <w:sz w:val="20"/>
        </w:rPr>
      </w:pPr>
    </w:p>
    <w:p w14:paraId="643CA987" w14:textId="6BFC6B0E" w:rsidR="00F95783" w:rsidRPr="0074656B" w:rsidRDefault="00F95783" w:rsidP="00F95783">
      <w:pPr>
        <w:pStyle w:val="BodyText"/>
        <w:jc w:val="both"/>
        <w:rPr>
          <w:rFonts w:ascii="Times New Roman" w:hAnsi="Times New Roman"/>
          <w:b w:val="0"/>
          <w:sz w:val="20"/>
        </w:rPr>
      </w:pPr>
      <w:r w:rsidRPr="0074656B">
        <w:rPr>
          <w:rFonts w:ascii="Times New Roman" w:hAnsi="Times New Roman"/>
          <w:b w:val="0"/>
          <w:sz w:val="20"/>
        </w:rPr>
        <w:t>Dated this ___________ d</w:t>
      </w:r>
      <w:r w:rsidR="00F13293" w:rsidRPr="0074656B">
        <w:rPr>
          <w:rFonts w:ascii="Times New Roman" w:hAnsi="Times New Roman"/>
          <w:b w:val="0"/>
          <w:sz w:val="20"/>
        </w:rPr>
        <w:t>ay of ____________________, 202</w:t>
      </w:r>
      <w:r w:rsidR="00C629EE">
        <w:rPr>
          <w:rFonts w:ascii="Times New Roman" w:hAnsi="Times New Roman"/>
          <w:b w:val="0"/>
          <w:sz w:val="20"/>
        </w:rPr>
        <w:t>6</w:t>
      </w:r>
      <w:r w:rsidRPr="0074656B">
        <w:rPr>
          <w:rFonts w:ascii="Times New Roman" w:hAnsi="Times New Roman"/>
          <w:b w:val="0"/>
          <w:sz w:val="20"/>
        </w:rPr>
        <w:t>.</w:t>
      </w:r>
    </w:p>
    <w:p w14:paraId="06407D68" w14:textId="77777777" w:rsidR="00F95783" w:rsidRPr="0074656B" w:rsidRDefault="00F95783" w:rsidP="00F95783">
      <w:pPr>
        <w:pStyle w:val="BodyText"/>
        <w:jc w:val="both"/>
        <w:rPr>
          <w:rFonts w:ascii="Times New Roman" w:hAnsi="Times New Roman"/>
          <w:b w:val="0"/>
          <w:sz w:val="20"/>
        </w:rPr>
      </w:pPr>
    </w:p>
    <w:p w14:paraId="008E4B38" w14:textId="77777777" w:rsidR="00EF23A0" w:rsidRDefault="00EF23A0" w:rsidP="00F95783">
      <w:pPr>
        <w:pStyle w:val="BodyText"/>
        <w:ind w:left="5040"/>
        <w:jc w:val="both"/>
        <w:rPr>
          <w:rFonts w:ascii="Times New Roman" w:hAnsi="Times New Roman"/>
          <w:b w:val="0"/>
          <w:sz w:val="20"/>
        </w:rPr>
      </w:pPr>
    </w:p>
    <w:p w14:paraId="07B60CAE" w14:textId="77777777" w:rsidR="00EF23A0" w:rsidRDefault="00EF23A0" w:rsidP="00F95783">
      <w:pPr>
        <w:pStyle w:val="BodyText"/>
        <w:ind w:left="5040"/>
        <w:jc w:val="both"/>
        <w:rPr>
          <w:rFonts w:ascii="Times New Roman" w:hAnsi="Times New Roman"/>
          <w:b w:val="0"/>
          <w:sz w:val="20"/>
        </w:rPr>
      </w:pPr>
    </w:p>
    <w:p w14:paraId="7317BEB1" w14:textId="6DE866A0" w:rsidR="00F95783" w:rsidRPr="0074656B" w:rsidRDefault="00F95783" w:rsidP="00F95783">
      <w:pPr>
        <w:pStyle w:val="BodyText"/>
        <w:ind w:left="5040"/>
        <w:jc w:val="both"/>
        <w:rPr>
          <w:rFonts w:ascii="Times New Roman" w:hAnsi="Times New Roman"/>
          <w:b w:val="0"/>
          <w:sz w:val="20"/>
        </w:rPr>
      </w:pPr>
      <w:r w:rsidRPr="0074656B">
        <w:rPr>
          <w:rFonts w:ascii="Times New Roman" w:hAnsi="Times New Roman"/>
          <w:b w:val="0"/>
          <w:sz w:val="20"/>
        </w:rPr>
        <w:t>__________________________________</w:t>
      </w:r>
    </w:p>
    <w:p w14:paraId="7CF0E68A" w14:textId="6E11144C" w:rsidR="00F95783" w:rsidRPr="00EF23A0" w:rsidRDefault="00F95783" w:rsidP="00EF23A0">
      <w:pPr>
        <w:pStyle w:val="BodyText"/>
        <w:ind w:left="5040"/>
        <w:jc w:val="both"/>
        <w:rPr>
          <w:rFonts w:ascii="Times New Roman" w:hAnsi="Times New Roman"/>
          <w:b w:val="0"/>
          <w:sz w:val="20"/>
        </w:rPr>
      </w:pPr>
      <w:r w:rsidRPr="0074656B">
        <w:rPr>
          <w:rFonts w:ascii="Times New Roman" w:hAnsi="Times New Roman"/>
          <w:b w:val="0"/>
          <w:sz w:val="20"/>
        </w:rPr>
        <w:t>Board Chairperson</w:t>
      </w:r>
    </w:p>
    <w:p w14:paraId="2F3C3278" w14:textId="77777777" w:rsidR="00960F18" w:rsidRDefault="00960F18">
      <w:pPr>
        <w:pStyle w:val="BodyText"/>
        <w:rPr>
          <w:rFonts w:ascii="Times New Roman" w:hAnsi="Times New Roman"/>
          <w:sz w:val="20"/>
        </w:rPr>
        <w:sectPr w:rsidR="00960F18" w:rsidSect="00960F18">
          <w:footerReference w:type="first" r:id="rId14"/>
          <w:pgSz w:w="12240" w:h="15840" w:code="1"/>
          <w:pgMar w:top="720" w:right="864" w:bottom="720" w:left="864" w:header="720" w:footer="720" w:gutter="0"/>
          <w:paperSrc w:first="261" w:other="261"/>
          <w:cols w:space="720"/>
          <w:titlePg/>
          <w:docGrid w:linePitch="272"/>
        </w:sectPr>
      </w:pPr>
    </w:p>
    <w:p w14:paraId="1CA92057" w14:textId="77777777" w:rsidR="008B5116" w:rsidRPr="005F4254" w:rsidRDefault="008B5116">
      <w:pPr>
        <w:pStyle w:val="BodyText"/>
        <w:rPr>
          <w:rFonts w:ascii="Times New Roman" w:hAnsi="Times New Roman"/>
          <w:sz w:val="20"/>
        </w:rPr>
      </w:pPr>
    </w:p>
    <w:p w14:paraId="608FACA5" w14:textId="77777777" w:rsidR="00F47B74" w:rsidRPr="005F4254" w:rsidRDefault="00F47B74" w:rsidP="00F47B74">
      <w:pPr>
        <w:pStyle w:val="BodyText"/>
        <w:rPr>
          <w:rFonts w:ascii="Times New Roman" w:hAnsi="Times New Roman"/>
          <w:sz w:val="22"/>
          <w:szCs w:val="22"/>
        </w:rPr>
      </w:pPr>
      <w:r w:rsidRPr="005F4254">
        <w:rPr>
          <w:rFonts w:ascii="Times New Roman" w:hAnsi="Times New Roman"/>
          <w:sz w:val="20"/>
        </w:rPr>
        <w:t xml:space="preserve"> </w:t>
      </w:r>
      <w:r w:rsidR="005D4C9C" w:rsidRPr="005F4254">
        <w:rPr>
          <w:rFonts w:ascii="Times New Roman" w:hAnsi="Times New Roman"/>
          <w:sz w:val="22"/>
          <w:szCs w:val="22"/>
        </w:rPr>
        <w:t>RESOLUTION REQUESTING</w:t>
      </w:r>
      <w:r w:rsidRPr="005F4254">
        <w:rPr>
          <w:rFonts w:ascii="Times New Roman" w:hAnsi="Times New Roman"/>
          <w:sz w:val="22"/>
          <w:szCs w:val="22"/>
        </w:rPr>
        <w:t xml:space="preserve"> </w:t>
      </w:r>
      <w:r w:rsidR="005D4C9C" w:rsidRPr="005F4254">
        <w:rPr>
          <w:rFonts w:ascii="Times New Roman" w:hAnsi="Times New Roman"/>
          <w:sz w:val="22"/>
          <w:szCs w:val="22"/>
        </w:rPr>
        <w:t xml:space="preserve">A PRELIMINARY </w:t>
      </w:r>
    </w:p>
    <w:p w14:paraId="02DF28E3" w14:textId="77777777" w:rsidR="005D4C9C" w:rsidRPr="005F4254" w:rsidRDefault="005D4C9C" w:rsidP="00F47B74">
      <w:pPr>
        <w:pStyle w:val="BodyText"/>
        <w:rPr>
          <w:rFonts w:ascii="Times New Roman" w:hAnsi="Times New Roman"/>
          <w:sz w:val="22"/>
          <w:szCs w:val="22"/>
        </w:rPr>
      </w:pPr>
      <w:r w:rsidRPr="005F4254">
        <w:rPr>
          <w:rFonts w:ascii="Times New Roman" w:hAnsi="Times New Roman"/>
          <w:sz w:val="22"/>
          <w:szCs w:val="22"/>
        </w:rPr>
        <w:t>LEVY ALLOCATION</w:t>
      </w:r>
      <w:r w:rsidR="00F47B74" w:rsidRPr="005F4254">
        <w:rPr>
          <w:rFonts w:ascii="Times New Roman" w:hAnsi="Times New Roman"/>
          <w:sz w:val="22"/>
          <w:szCs w:val="22"/>
        </w:rPr>
        <w:t xml:space="preserve"> </w:t>
      </w:r>
      <w:r w:rsidRPr="005F4254">
        <w:rPr>
          <w:rFonts w:ascii="Times New Roman" w:hAnsi="Times New Roman"/>
          <w:sz w:val="22"/>
          <w:szCs w:val="22"/>
        </w:rPr>
        <w:t>FROM CITY/VILLAGE</w:t>
      </w:r>
    </w:p>
    <w:p w14:paraId="46303201" w14:textId="77777777" w:rsidR="005D4C9C" w:rsidRPr="005F4254" w:rsidRDefault="005D4C9C">
      <w:pPr>
        <w:pStyle w:val="BodyText"/>
        <w:rPr>
          <w:rFonts w:ascii="Times New Roman" w:hAnsi="Times New Roman"/>
          <w:sz w:val="22"/>
          <w:szCs w:val="22"/>
        </w:rPr>
      </w:pPr>
    </w:p>
    <w:p w14:paraId="41FB2A48" w14:textId="77777777" w:rsidR="005D4C9C" w:rsidRPr="005F4254" w:rsidRDefault="005D4C9C">
      <w:pPr>
        <w:pStyle w:val="BodyText"/>
        <w:rPr>
          <w:rFonts w:ascii="Times New Roman" w:hAnsi="Times New Roman"/>
          <w:b w:val="0"/>
          <w:sz w:val="22"/>
          <w:szCs w:val="22"/>
        </w:rPr>
      </w:pPr>
      <w:r w:rsidRPr="005F4254">
        <w:rPr>
          <w:rFonts w:ascii="Times New Roman" w:hAnsi="Times New Roman"/>
          <w:b w:val="0"/>
          <w:sz w:val="22"/>
          <w:szCs w:val="22"/>
        </w:rPr>
        <w:t>RESOLUTION NO.</w:t>
      </w:r>
      <w:r w:rsidR="00FA0F72" w:rsidRPr="005F4254">
        <w:rPr>
          <w:rFonts w:ascii="Times New Roman" w:hAnsi="Times New Roman"/>
          <w:b w:val="0"/>
          <w:sz w:val="22"/>
          <w:szCs w:val="22"/>
        </w:rPr>
        <w:t xml:space="preserve"> </w:t>
      </w:r>
      <w:r w:rsidRPr="005F4254">
        <w:rPr>
          <w:rFonts w:ascii="Times New Roman" w:hAnsi="Times New Roman"/>
          <w:b w:val="0"/>
          <w:sz w:val="22"/>
          <w:szCs w:val="22"/>
        </w:rPr>
        <w:t xml:space="preserve"> ________</w:t>
      </w:r>
    </w:p>
    <w:p w14:paraId="5B91D56F" w14:textId="77777777" w:rsidR="005D4C9C" w:rsidRPr="005F4254" w:rsidRDefault="005D4C9C">
      <w:pPr>
        <w:pStyle w:val="BodyText"/>
        <w:rPr>
          <w:rFonts w:ascii="Times New Roman" w:hAnsi="Times New Roman"/>
          <w:b w:val="0"/>
          <w:sz w:val="22"/>
          <w:szCs w:val="22"/>
        </w:rPr>
      </w:pPr>
    </w:p>
    <w:p w14:paraId="04B5F5E5" w14:textId="127B11D6" w:rsidR="005D4C9C" w:rsidRPr="005F4254" w:rsidRDefault="005D4C9C">
      <w:pPr>
        <w:pStyle w:val="BodyText"/>
        <w:jc w:val="both"/>
        <w:rPr>
          <w:rFonts w:ascii="Times New Roman" w:hAnsi="Times New Roman"/>
          <w:b w:val="0"/>
          <w:sz w:val="22"/>
          <w:szCs w:val="22"/>
        </w:rPr>
      </w:pPr>
      <w:r w:rsidRPr="005F4254">
        <w:rPr>
          <w:rFonts w:ascii="Times New Roman" w:hAnsi="Times New Roman"/>
          <w:b w:val="0"/>
          <w:sz w:val="22"/>
          <w:szCs w:val="22"/>
        </w:rPr>
        <w:t xml:space="preserve">WHEREAS, Nebraska Statute 77-3443(3) requires all political subdivisions subject to city/village levy authority to submit a preliminary request for levy allocation to the city council/village board; and </w:t>
      </w:r>
    </w:p>
    <w:p w14:paraId="53A6FB40" w14:textId="77777777" w:rsidR="005D4C9C" w:rsidRPr="005F4254" w:rsidRDefault="005D4C9C">
      <w:pPr>
        <w:pStyle w:val="BodyText"/>
        <w:jc w:val="both"/>
        <w:rPr>
          <w:rFonts w:ascii="Times New Roman" w:hAnsi="Times New Roman"/>
          <w:b w:val="0"/>
          <w:sz w:val="22"/>
          <w:szCs w:val="22"/>
        </w:rPr>
      </w:pPr>
    </w:p>
    <w:p w14:paraId="4801B4C5" w14:textId="77777777" w:rsidR="005D4C9C" w:rsidRPr="005F4254" w:rsidRDefault="005D4C9C">
      <w:pPr>
        <w:pStyle w:val="BodyText"/>
        <w:jc w:val="both"/>
        <w:rPr>
          <w:rFonts w:ascii="Times New Roman" w:hAnsi="Times New Roman"/>
          <w:b w:val="0"/>
          <w:sz w:val="22"/>
          <w:szCs w:val="22"/>
        </w:rPr>
      </w:pPr>
      <w:r w:rsidRPr="005F4254">
        <w:rPr>
          <w:rFonts w:ascii="Times New Roman" w:hAnsi="Times New Roman"/>
          <w:b w:val="0"/>
          <w:sz w:val="22"/>
          <w:szCs w:val="22"/>
        </w:rPr>
        <w:t>WHEREAS, the _______________________________________ City Council/Village Board is the levy authority for the _______________________________________ (political subdivision);</w:t>
      </w:r>
    </w:p>
    <w:p w14:paraId="0480C056" w14:textId="77777777" w:rsidR="005D4C9C" w:rsidRPr="005F4254" w:rsidRDefault="005D4C9C">
      <w:pPr>
        <w:pStyle w:val="BodyText"/>
        <w:jc w:val="both"/>
        <w:rPr>
          <w:rFonts w:ascii="Times New Roman" w:hAnsi="Times New Roman"/>
          <w:b w:val="0"/>
          <w:sz w:val="22"/>
          <w:szCs w:val="22"/>
        </w:rPr>
      </w:pPr>
    </w:p>
    <w:p w14:paraId="5A5F63C1" w14:textId="26C52948" w:rsidR="005D4C9C" w:rsidRPr="005F4254" w:rsidRDefault="005D4C9C">
      <w:pPr>
        <w:pStyle w:val="BodyText"/>
        <w:jc w:val="both"/>
        <w:rPr>
          <w:rFonts w:ascii="Times New Roman" w:hAnsi="Times New Roman"/>
          <w:b w:val="0"/>
          <w:sz w:val="22"/>
          <w:szCs w:val="22"/>
        </w:rPr>
      </w:pPr>
      <w:r w:rsidRPr="005F4254">
        <w:rPr>
          <w:rFonts w:ascii="Times New Roman" w:hAnsi="Times New Roman"/>
          <w:b w:val="0"/>
          <w:sz w:val="22"/>
          <w:szCs w:val="22"/>
        </w:rPr>
        <w:t xml:space="preserve">NOW, THEREFORE BE IT RESOLVED that the following is said Board’s tax request for budget year </w:t>
      </w:r>
      <w:r w:rsidR="00F13293" w:rsidRPr="005F4254">
        <w:rPr>
          <w:rFonts w:ascii="Times New Roman" w:hAnsi="Times New Roman"/>
          <w:b w:val="0"/>
          <w:sz w:val="22"/>
          <w:szCs w:val="22"/>
        </w:rPr>
        <w:t>202</w:t>
      </w:r>
      <w:r w:rsidR="00C629EE">
        <w:rPr>
          <w:rFonts w:ascii="Times New Roman" w:hAnsi="Times New Roman"/>
          <w:b w:val="0"/>
          <w:sz w:val="22"/>
          <w:szCs w:val="22"/>
        </w:rPr>
        <w:t>6</w:t>
      </w:r>
      <w:r w:rsidRPr="005F4254">
        <w:rPr>
          <w:rFonts w:ascii="Times New Roman" w:hAnsi="Times New Roman"/>
          <w:b w:val="0"/>
          <w:sz w:val="22"/>
          <w:szCs w:val="22"/>
        </w:rPr>
        <w:t>-</w:t>
      </w:r>
      <w:r w:rsidR="00F13293" w:rsidRPr="005F4254">
        <w:rPr>
          <w:rFonts w:ascii="Times New Roman" w:hAnsi="Times New Roman"/>
          <w:b w:val="0"/>
          <w:sz w:val="22"/>
          <w:szCs w:val="22"/>
        </w:rPr>
        <w:t>202</w:t>
      </w:r>
      <w:r w:rsidR="00C629EE">
        <w:rPr>
          <w:rFonts w:ascii="Times New Roman" w:hAnsi="Times New Roman"/>
          <w:b w:val="0"/>
          <w:sz w:val="22"/>
          <w:szCs w:val="22"/>
        </w:rPr>
        <w:t>7</w:t>
      </w:r>
      <w:r w:rsidRPr="005F4254">
        <w:rPr>
          <w:rFonts w:ascii="Times New Roman" w:hAnsi="Times New Roman"/>
          <w:b w:val="0"/>
          <w:sz w:val="22"/>
          <w:szCs w:val="22"/>
        </w:rPr>
        <w:t>:</w:t>
      </w:r>
    </w:p>
    <w:p w14:paraId="1882CC04" w14:textId="77777777" w:rsidR="005D4C9C" w:rsidRPr="005F4254" w:rsidRDefault="005D4C9C">
      <w:pPr>
        <w:pStyle w:val="BodyText"/>
        <w:jc w:val="both"/>
        <w:rPr>
          <w:rFonts w:ascii="Times New Roman" w:hAnsi="Times New Roman"/>
          <w:b w:val="0"/>
          <w:sz w:val="22"/>
          <w:szCs w:val="22"/>
        </w:rPr>
      </w:pPr>
    </w:p>
    <w:p w14:paraId="6CD97451" w14:textId="77777777" w:rsidR="005D4C9C" w:rsidRPr="005F4254" w:rsidRDefault="005D4C9C">
      <w:pPr>
        <w:pStyle w:val="BodyText"/>
        <w:tabs>
          <w:tab w:val="left" w:pos="360"/>
          <w:tab w:val="center" w:pos="2520"/>
          <w:tab w:val="right" w:pos="4680"/>
          <w:tab w:val="left" w:pos="6840"/>
          <w:tab w:val="center" w:pos="7920"/>
          <w:tab w:val="right" w:pos="9000"/>
        </w:tabs>
        <w:jc w:val="both"/>
        <w:rPr>
          <w:rFonts w:ascii="Times New Roman" w:hAnsi="Times New Roman"/>
          <w:b w:val="0"/>
          <w:sz w:val="22"/>
          <w:szCs w:val="22"/>
          <w:u w:val="single"/>
        </w:rPr>
      </w:pPr>
      <w:r w:rsidRPr="005F4254">
        <w:rPr>
          <w:rFonts w:ascii="Times New Roman" w:hAnsi="Times New Roman"/>
          <w:b w:val="0"/>
          <w:sz w:val="22"/>
          <w:szCs w:val="22"/>
        </w:rPr>
        <w:tab/>
      </w:r>
      <w:r w:rsidRPr="005F4254">
        <w:rPr>
          <w:rFonts w:ascii="Times New Roman" w:hAnsi="Times New Roman"/>
          <w:b w:val="0"/>
          <w:sz w:val="22"/>
          <w:szCs w:val="22"/>
          <w:u w:val="single"/>
        </w:rPr>
        <w:tab/>
        <w:t>FUND</w:t>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t>TAX REQUEST</w:t>
      </w:r>
      <w:r w:rsidRPr="005F4254">
        <w:rPr>
          <w:rFonts w:ascii="Times New Roman" w:hAnsi="Times New Roman"/>
          <w:b w:val="0"/>
          <w:sz w:val="22"/>
          <w:szCs w:val="22"/>
          <w:u w:val="single"/>
        </w:rPr>
        <w:tab/>
      </w:r>
    </w:p>
    <w:p w14:paraId="6D503079" w14:textId="77777777" w:rsidR="005D4C9C" w:rsidRPr="005F4254" w:rsidRDefault="005D4C9C">
      <w:pPr>
        <w:pStyle w:val="BodyText"/>
        <w:jc w:val="both"/>
        <w:rPr>
          <w:rFonts w:ascii="Times New Roman" w:hAnsi="Times New Roman"/>
          <w:b w:val="0"/>
          <w:sz w:val="22"/>
          <w:szCs w:val="22"/>
          <w:u w:val="single"/>
        </w:rPr>
      </w:pPr>
    </w:p>
    <w:p w14:paraId="38608546" w14:textId="77777777" w:rsidR="005D4C9C" w:rsidRPr="005F4254" w:rsidRDefault="005D4C9C">
      <w:pPr>
        <w:pStyle w:val="BodyText"/>
        <w:tabs>
          <w:tab w:val="left" w:pos="360"/>
          <w:tab w:val="right" w:pos="4680"/>
          <w:tab w:val="left" w:pos="6840"/>
          <w:tab w:val="right" w:pos="9000"/>
        </w:tabs>
        <w:jc w:val="both"/>
        <w:rPr>
          <w:rFonts w:ascii="Times New Roman" w:hAnsi="Times New Roman"/>
          <w:b w:val="0"/>
          <w:sz w:val="22"/>
          <w:szCs w:val="22"/>
          <w:u w:val="single"/>
        </w:rPr>
      </w:pPr>
      <w:r w:rsidRPr="005F4254">
        <w:rPr>
          <w:rFonts w:ascii="Times New Roman" w:hAnsi="Times New Roman"/>
          <w:b w:val="0"/>
          <w:sz w:val="22"/>
          <w:szCs w:val="22"/>
        </w:rPr>
        <w:tab/>
        <w:t>General Fund</w:t>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u w:val="single"/>
        </w:rPr>
        <w:tab/>
      </w:r>
    </w:p>
    <w:p w14:paraId="69E596E2" w14:textId="77777777" w:rsidR="005D4C9C" w:rsidRPr="005F4254" w:rsidRDefault="005D4C9C">
      <w:pPr>
        <w:pStyle w:val="BodyText"/>
        <w:tabs>
          <w:tab w:val="left" w:pos="360"/>
          <w:tab w:val="right" w:pos="4680"/>
          <w:tab w:val="left" w:pos="6840"/>
          <w:tab w:val="right" w:pos="9000"/>
        </w:tabs>
        <w:jc w:val="both"/>
        <w:rPr>
          <w:rFonts w:ascii="Times New Roman" w:hAnsi="Times New Roman"/>
          <w:b w:val="0"/>
          <w:sz w:val="22"/>
          <w:szCs w:val="22"/>
        </w:rPr>
      </w:pPr>
    </w:p>
    <w:p w14:paraId="27DA4EBE" w14:textId="77777777" w:rsidR="005D4C9C" w:rsidRPr="005F4254" w:rsidRDefault="005D4C9C">
      <w:pPr>
        <w:pStyle w:val="BodyText"/>
        <w:tabs>
          <w:tab w:val="left" w:pos="360"/>
          <w:tab w:val="right" w:pos="4680"/>
          <w:tab w:val="left" w:pos="6840"/>
          <w:tab w:val="right" w:pos="9000"/>
        </w:tabs>
        <w:jc w:val="both"/>
        <w:rPr>
          <w:rFonts w:ascii="Times New Roman" w:hAnsi="Times New Roman"/>
          <w:b w:val="0"/>
          <w:sz w:val="22"/>
          <w:szCs w:val="22"/>
          <w:u w:val="single"/>
        </w:rPr>
      </w:pPr>
      <w:r w:rsidRPr="005F4254">
        <w:rPr>
          <w:rFonts w:ascii="Times New Roman" w:hAnsi="Times New Roman"/>
          <w:b w:val="0"/>
          <w:sz w:val="22"/>
          <w:szCs w:val="22"/>
        </w:rPr>
        <w:tab/>
        <w:t>Sinking Fund</w:t>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u w:val="single"/>
        </w:rPr>
        <w:tab/>
      </w:r>
    </w:p>
    <w:p w14:paraId="7D0BA56A" w14:textId="77777777" w:rsidR="005D4C9C" w:rsidRPr="005F4254" w:rsidRDefault="005D4C9C">
      <w:pPr>
        <w:pStyle w:val="BodyText"/>
        <w:tabs>
          <w:tab w:val="left" w:pos="360"/>
          <w:tab w:val="right" w:pos="4680"/>
          <w:tab w:val="left" w:pos="6840"/>
          <w:tab w:val="right" w:pos="9000"/>
        </w:tabs>
        <w:jc w:val="both"/>
        <w:rPr>
          <w:rFonts w:ascii="Times New Roman" w:hAnsi="Times New Roman"/>
          <w:b w:val="0"/>
          <w:sz w:val="22"/>
          <w:szCs w:val="22"/>
        </w:rPr>
      </w:pPr>
    </w:p>
    <w:p w14:paraId="42D5BDE8" w14:textId="77777777" w:rsidR="005D4C9C" w:rsidRPr="005F4254" w:rsidRDefault="005D4C9C">
      <w:pPr>
        <w:pStyle w:val="BodyText"/>
        <w:tabs>
          <w:tab w:val="left" w:pos="360"/>
          <w:tab w:val="right" w:pos="4680"/>
          <w:tab w:val="left" w:pos="6840"/>
          <w:tab w:val="right" w:pos="9000"/>
        </w:tabs>
        <w:jc w:val="both"/>
        <w:rPr>
          <w:rFonts w:ascii="Times New Roman" w:hAnsi="Times New Roman"/>
          <w:b w:val="0"/>
          <w:sz w:val="22"/>
          <w:szCs w:val="22"/>
          <w:u w:val="single"/>
        </w:rPr>
      </w:pP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p>
    <w:p w14:paraId="1CE3446D" w14:textId="77777777" w:rsidR="005D4C9C" w:rsidRPr="005F4254" w:rsidRDefault="005D4C9C">
      <w:pPr>
        <w:pStyle w:val="BodyText"/>
        <w:tabs>
          <w:tab w:val="left" w:pos="360"/>
          <w:tab w:val="right" w:pos="4680"/>
          <w:tab w:val="left" w:pos="6840"/>
          <w:tab w:val="right" w:pos="9000"/>
        </w:tabs>
        <w:jc w:val="both"/>
        <w:rPr>
          <w:rFonts w:ascii="Times New Roman" w:hAnsi="Times New Roman"/>
          <w:b w:val="0"/>
          <w:sz w:val="22"/>
          <w:szCs w:val="22"/>
        </w:rPr>
      </w:pPr>
    </w:p>
    <w:p w14:paraId="55C4C697" w14:textId="77777777" w:rsidR="005D4C9C" w:rsidRPr="005F4254" w:rsidRDefault="005D4C9C">
      <w:pPr>
        <w:pStyle w:val="BodyText"/>
        <w:tabs>
          <w:tab w:val="left" w:pos="360"/>
          <w:tab w:val="right" w:pos="4680"/>
          <w:tab w:val="left" w:pos="6840"/>
          <w:tab w:val="right" w:pos="9000"/>
        </w:tabs>
        <w:jc w:val="both"/>
        <w:rPr>
          <w:rFonts w:ascii="Times New Roman" w:hAnsi="Times New Roman"/>
          <w:b w:val="0"/>
          <w:sz w:val="22"/>
          <w:szCs w:val="22"/>
          <w:u w:val="single"/>
        </w:rPr>
      </w:pP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p>
    <w:p w14:paraId="79036326" w14:textId="77777777" w:rsidR="005D4C9C" w:rsidRPr="005F4254" w:rsidRDefault="005D4C9C">
      <w:pPr>
        <w:pStyle w:val="BodyText"/>
        <w:tabs>
          <w:tab w:val="left" w:pos="360"/>
          <w:tab w:val="right" w:pos="4680"/>
          <w:tab w:val="left" w:pos="6840"/>
          <w:tab w:val="right" w:pos="9000"/>
        </w:tabs>
        <w:jc w:val="both"/>
        <w:rPr>
          <w:rFonts w:ascii="Times New Roman" w:hAnsi="Times New Roman"/>
          <w:b w:val="0"/>
          <w:sz w:val="22"/>
          <w:szCs w:val="22"/>
        </w:rPr>
      </w:pPr>
    </w:p>
    <w:p w14:paraId="11FF8FE9" w14:textId="77777777" w:rsidR="005D4C9C" w:rsidRPr="005F4254" w:rsidRDefault="005D4C9C">
      <w:pPr>
        <w:pStyle w:val="BodyText"/>
        <w:tabs>
          <w:tab w:val="left" w:pos="360"/>
          <w:tab w:val="right" w:pos="4680"/>
          <w:tab w:val="left" w:pos="6840"/>
          <w:tab w:val="right" w:pos="9000"/>
        </w:tabs>
        <w:jc w:val="both"/>
        <w:rPr>
          <w:rFonts w:ascii="Times New Roman" w:hAnsi="Times New Roman"/>
          <w:b w:val="0"/>
          <w:sz w:val="22"/>
          <w:szCs w:val="22"/>
          <w:u w:val="single"/>
        </w:rPr>
      </w:pP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p>
    <w:p w14:paraId="14408EBA" w14:textId="77777777" w:rsidR="005D4C9C" w:rsidRPr="005F4254" w:rsidRDefault="005D4C9C">
      <w:pPr>
        <w:pStyle w:val="BodyText"/>
        <w:tabs>
          <w:tab w:val="left" w:pos="360"/>
          <w:tab w:val="right" w:pos="4680"/>
          <w:tab w:val="left" w:pos="6840"/>
          <w:tab w:val="right" w:pos="9000"/>
        </w:tabs>
        <w:jc w:val="both"/>
        <w:rPr>
          <w:rFonts w:ascii="Times New Roman" w:hAnsi="Times New Roman"/>
          <w:b w:val="0"/>
          <w:sz w:val="22"/>
          <w:szCs w:val="22"/>
        </w:rPr>
      </w:pPr>
    </w:p>
    <w:p w14:paraId="0BB02813" w14:textId="77777777" w:rsidR="005D4C9C" w:rsidRPr="005F4254" w:rsidRDefault="005D4C9C">
      <w:pPr>
        <w:pStyle w:val="BodyText"/>
        <w:tabs>
          <w:tab w:val="left" w:pos="360"/>
          <w:tab w:val="right" w:pos="4680"/>
          <w:tab w:val="left" w:pos="6840"/>
          <w:tab w:val="right" w:pos="9000"/>
        </w:tabs>
        <w:jc w:val="both"/>
        <w:rPr>
          <w:rFonts w:ascii="Times New Roman" w:hAnsi="Times New Roman"/>
          <w:b w:val="0"/>
          <w:sz w:val="22"/>
          <w:szCs w:val="22"/>
          <w:u w:val="single"/>
        </w:rPr>
      </w:pPr>
      <w:r w:rsidRPr="005F4254">
        <w:rPr>
          <w:rFonts w:ascii="Times New Roman" w:hAnsi="Times New Roman"/>
          <w:b w:val="0"/>
          <w:sz w:val="22"/>
          <w:szCs w:val="22"/>
        </w:rPr>
        <w:tab/>
        <w:t>TOTAL</w:t>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u w:val="double"/>
        </w:rPr>
        <w:tab/>
      </w:r>
    </w:p>
    <w:p w14:paraId="7FFE24B5" w14:textId="77777777" w:rsidR="005D4C9C" w:rsidRPr="005F4254" w:rsidRDefault="005D4C9C">
      <w:pPr>
        <w:pStyle w:val="BodyText"/>
        <w:jc w:val="both"/>
        <w:rPr>
          <w:rFonts w:ascii="Times New Roman" w:hAnsi="Times New Roman"/>
          <w:b w:val="0"/>
          <w:sz w:val="22"/>
          <w:szCs w:val="22"/>
        </w:rPr>
      </w:pPr>
    </w:p>
    <w:p w14:paraId="53D342B7" w14:textId="77777777" w:rsidR="005D4C9C" w:rsidRPr="005F4254" w:rsidRDefault="005D4C9C">
      <w:pPr>
        <w:pStyle w:val="BodyText"/>
        <w:jc w:val="both"/>
        <w:rPr>
          <w:rFonts w:ascii="Times New Roman" w:hAnsi="Times New Roman"/>
          <w:b w:val="0"/>
          <w:sz w:val="22"/>
          <w:szCs w:val="22"/>
        </w:rPr>
      </w:pPr>
    </w:p>
    <w:p w14:paraId="6AB35632" w14:textId="77777777" w:rsidR="005D4C9C" w:rsidRPr="005F4254" w:rsidRDefault="005D4C9C">
      <w:pPr>
        <w:pStyle w:val="BodyText"/>
        <w:jc w:val="both"/>
        <w:rPr>
          <w:rFonts w:ascii="Times New Roman" w:hAnsi="Times New Roman"/>
          <w:b w:val="0"/>
          <w:sz w:val="22"/>
          <w:szCs w:val="22"/>
        </w:rPr>
      </w:pPr>
      <w:r w:rsidRPr="005F4254">
        <w:rPr>
          <w:rFonts w:ascii="Times New Roman" w:hAnsi="Times New Roman"/>
          <w:b w:val="0"/>
          <w:sz w:val="22"/>
          <w:szCs w:val="22"/>
        </w:rPr>
        <w:t>BE IT FURTHER RESOLVED that said Board has Bonds for ______________________ dollars and is not included in the above tax request as allowed by law.</w:t>
      </w:r>
    </w:p>
    <w:p w14:paraId="7CFEB5B2" w14:textId="77777777" w:rsidR="005D4C9C" w:rsidRPr="005F4254" w:rsidRDefault="005D4C9C">
      <w:pPr>
        <w:pStyle w:val="BodyText"/>
        <w:jc w:val="both"/>
        <w:rPr>
          <w:rFonts w:ascii="Times New Roman" w:hAnsi="Times New Roman"/>
          <w:b w:val="0"/>
          <w:sz w:val="22"/>
          <w:szCs w:val="22"/>
        </w:rPr>
      </w:pPr>
    </w:p>
    <w:p w14:paraId="528D5F54" w14:textId="4D208281" w:rsidR="005D4C9C" w:rsidRDefault="005D4C9C">
      <w:pPr>
        <w:pStyle w:val="BodyText"/>
        <w:jc w:val="both"/>
        <w:rPr>
          <w:rFonts w:ascii="Times New Roman" w:hAnsi="Times New Roman"/>
          <w:b w:val="0"/>
          <w:sz w:val="22"/>
          <w:szCs w:val="22"/>
        </w:rPr>
      </w:pPr>
      <w:r w:rsidRPr="005F4254">
        <w:rPr>
          <w:rFonts w:ascii="Times New Roman" w:hAnsi="Times New Roman"/>
          <w:b w:val="0"/>
          <w:sz w:val="22"/>
          <w:szCs w:val="22"/>
        </w:rPr>
        <w:t xml:space="preserve">BE IT FURTHER RESOLVED that said Public Airport has repayment of Interest-Free Loans from the Department of </w:t>
      </w:r>
      <w:r w:rsidR="009F3D44" w:rsidRPr="005F4254">
        <w:rPr>
          <w:rFonts w:ascii="Times New Roman" w:hAnsi="Times New Roman"/>
          <w:b w:val="0"/>
          <w:sz w:val="22"/>
          <w:szCs w:val="22"/>
        </w:rPr>
        <w:t>Transportation (</w:t>
      </w:r>
      <w:r w:rsidRPr="005F4254">
        <w:rPr>
          <w:rFonts w:ascii="Times New Roman" w:hAnsi="Times New Roman"/>
          <w:b w:val="0"/>
          <w:sz w:val="22"/>
          <w:szCs w:val="22"/>
        </w:rPr>
        <w:t>Aeronautics</w:t>
      </w:r>
      <w:r w:rsidR="009F3D44" w:rsidRPr="005F4254">
        <w:rPr>
          <w:rFonts w:ascii="Times New Roman" w:hAnsi="Times New Roman"/>
          <w:b w:val="0"/>
          <w:sz w:val="22"/>
          <w:szCs w:val="22"/>
        </w:rPr>
        <w:t>)</w:t>
      </w:r>
      <w:r w:rsidRPr="005F4254">
        <w:rPr>
          <w:rFonts w:ascii="Times New Roman" w:hAnsi="Times New Roman"/>
          <w:b w:val="0"/>
          <w:sz w:val="22"/>
          <w:szCs w:val="22"/>
        </w:rPr>
        <w:t xml:space="preserve"> for ______________________ dollars and is not included in the above tax request as allowed by law.</w:t>
      </w:r>
    </w:p>
    <w:p w14:paraId="733B74C3" w14:textId="4AFB5E3E" w:rsidR="0074656B" w:rsidRDefault="0074656B">
      <w:pPr>
        <w:pStyle w:val="BodyText"/>
        <w:jc w:val="both"/>
        <w:rPr>
          <w:rFonts w:ascii="Times New Roman" w:hAnsi="Times New Roman"/>
          <w:b w:val="0"/>
          <w:sz w:val="22"/>
          <w:szCs w:val="22"/>
        </w:rPr>
      </w:pPr>
    </w:p>
    <w:p w14:paraId="4F8037A2" w14:textId="78E1FA4B" w:rsidR="0074656B" w:rsidRPr="0074656B" w:rsidRDefault="0074656B" w:rsidP="0074656B">
      <w:pPr>
        <w:pStyle w:val="BodyText"/>
        <w:jc w:val="both"/>
        <w:rPr>
          <w:rFonts w:ascii="Times New Roman" w:hAnsi="Times New Roman"/>
          <w:b w:val="0"/>
          <w:sz w:val="22"/>
          <w:szCs w:val="22"/>
        </w:rPr>
      </w:pPr>
      <w:r w:rsidRPr="0074656B">
        <w:rPr>
          <w:rFonts w:ascii="Times New Roman" w:hAnsi="Times New Roman"/>
          <w:b w:val="0"/>
          <w:sz w:val="22"/>
          <w:szCs w:val="22"/>
        </w:rPr>
        <w:t>BE IT FURTHER RESOLVED that said Airport Authority has a special tax of _____________ dollars to pay for cancer benefits provided on or after January 1, 2022, pursuant to the Firefighter Cancer Benefits Act</w:t>
      </w:r>
      <w:r w:rsidR="00B617B7">
        <w:rPr>
          <w:rFonts w:ascii="Times New Roman" w:hAnsi="Times New Roman"/>
          <w:b w:val="0"/>
          <w:sz w:val="22"/>
          <w:szCs w:val="22"/>
        </w:rPr>
        <w:t xml:space="preserve"> and is not included in the above tax request as allowed by law</w:t>
      </w:r>
      <w:r w:rsidRPr="0074656B">
        <w:rPr>
          <w:rFonts w:ascii="Times New Roman" w:hAnsi="Times New Roman"/>
          <w:b w:val="0"/>
          <w:sz w:val="22"/>
          <w:szCs w:val="22"/>
        </w:rPr>
        <w:t xml:space="preserve">. </w:t>
      </w:r>
    </w:p>
    <w:p w14:paraId="285B3EAD" w14:textId="77777777" w:rsidR="0074656B" w:rsidRPr="005F4254" w:rsidRDefault="0074656B">
      <w:pPr>
        <w:pStyle w:val="BodyText"/>
        <w:jc w:val="both"/>
        <w:rPr>
          <w:rFonts w:ascii="Times New Roman" w:hAnsi="Times New Roman"/>
          <w:b w:val="0"/>
          <w:sz w:val="22"/>
          <w:szCs w:val="22"/>
        </w:rPr>
      </w:pPr>
    </w:p>
    <w:p w14:paraId="148F087D" w14:textId="77777777" w:rsidR="005D4C9C" w:rsidRPr="005F4254" w:rsidRDefault="005D4C9C">
      <w:pPr>
        <w:pStyle w:val="BodyText"/>
        <w:jc w:val="both"/>
        <w:rPr>
          <w:rFonts w:ascii="Times New Roman" w:hAnsi="Times New Roman"/>
          <w:b w:val="0"/>
          <w:sz w:val="22"/>
          <w:szCs w:val="22"/>
        </w:rPr>
      </w:pPr>
    </w:p>
    <w:p w14:paraId="4E455743" w14:textId="1B53513F" w:rsidR="005D4C9C" w:rsidRPr="005F4254" w:rsidRDefault="005D4C9C">
      <w:pPr>
        <w:pStyle w:val="BodyText"/>
        <w:jc w:val="both"/>
        <w:rPr>
          <w:rFonts w:ascii="Times New Roman" w:hAnsi="Times New Roman"/>
          <w:b w:val="0"/>
          <w:sz w:val="22"/>
          <w:szCs w:val="22"/>
        </w:rPr>
      </w:pPr>
      <w:r w:rsidRPr="005F4254">
        <w:rPr>
          <w:rFonts w:ascii="Times New Roman" w:hAnsi="Times New Roman"/>
          <w:b w:val="0"/>
          <w:sz w:val="22"/>
          <w:szCs w:val="22"/>
        </w:rPr>
        <w:t>Motion by ___________</w:t>
      </w:r>
      <w:r w:rsidR="00F63651">
        <w:rPr>
          <w:rFonts w:ascii="Times New Roman" w:hAnsi="Times New Roman"/>
          <w:b w:val="0"/>
          <w:sz w:val="22"/>
          <w:szCs w:val="22"/>
        </w:rPr>
        <w:t>___</w:t>
      </w:r>
      <w:r w:rsidRPr="005F4254">
        <w:rPr>
          <w:rFonts w:ascii="Times New Roman" w:hAnsi="Times New Roman"/>
          <w:b w:val="0"/>
          <w:sz w:val="22"/>
          <w:szCs w:val="22"/>
        </w:rPr>
        <w:t>______ to adopt Resolution NO. ___</w:t>
      </w:r>
      <w:r w:rsidR="00F63651">
        <w:rPr>
          <w:rFonts w:ascii="Times New Roman" w:hAnsi="Times New Roman"/>
          <w:b w:val="0"/>
          <w:sz w:val="22"/>
          <w:szCs w:val="22"/>
        </w:rPr>
        <w:t>__</w:t>
      </w:r>
      <w:r w:rsidRPr="005F4254">
        <w:rPr>
          <w:rFonts w:ascii="Times New Roman" w:hAnsi="Times New Roman"/>
          <w:b w:val="0"/>
          <w:sz w:val="22"/>
          <w:szCs w:val="22"/>
        </w:rPr>
        <w:t>___.</w:t>
      </w:r>
      <w:r w:rsidR="00EF23A0">
        <w:rPr>
          <w:rFonts w:ascii="Times New Roman" w:hAnsi="Times New Roman"/>
          <w:b w:val="0"/>
          <w:sz w:val="22"/>
          <w:szCs w:val="22"/>
        </w:rPr>
        <w:t xml:space="preserve"> </w:t>
      </w:r>
      <w:r w:rsidRPr="005F4254">
        <w:rPr>
          <w:rFonts w:ascii="Times New Roman" w:hAnsi="Times New Roman"/>
          <w:b w:val="0"/>
          <w:sz w:val="22"/>
          <w:szCs w:val="22"/>
        </w:rPr>
        <w:t>Seconded by ________________________.</w:t>
      </w:r>
    </w:p>
    <w:p w14:paraId="5531737D" w14:textId="77777777" w:rsidR="005D4C9C" w:rsidRPr="005F4254" w:rsidRDefault="005D4C9C">
      <w:pPr>
        <w:pStyle w:val="BodyText"/>
        <w:jc w:val="both"/>
        <w:rPr>
          <w:rFonts w:ascii="Times New Roman" w:hAnsi="Times New Roman"/>
          <w:b w:val="0"/>
          <w:sz w:val="22"/>
          <w:szCs w:val="22"/>
        </w:rPr>
      </w:pPr>
      <w:r w:rsidRPr="005F4254">
        <w:rPr>
          <w:rFonts w:ascii="Times New Roman" w:hAnsi="Times New Roman"/>
          <w:b w:val="0"/>
          <w:sz w:val="22"/>
          <w:szCs w:val="22"/>
        </w:rPr>
        <w:t xml:space="preserve">Voting yes were:  </w:t>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65286D8E" w14:textId="77777777" w:rsidR="005D4C9C" w:rsidRPr="005F4254" w:rsidRDefault="005D4C9C">
      <w:pPr>
        <w:pStyle w:val="BodyText"/>
        <w:jc w:val="both"/>
        <w:rPr>
          <w:rFonts w:ascii="Times New Roman" w:hAnsi="Times New Roman"/>
          <w:b w:val="0"/>
          <w:sz w:val="22"/>
          <w:szCs w:val="22"/>
        </w:rPr>
      </w:pPr>
      <w:r w:rsidRPr="005F4254">
        <w:rPr>
          <w:rFonts w:ascii="Times New Roman" w:hAnsi="Times New Roman"/>
          <w:b w:val="0"/>
          <w:sz w:val="22"/>
          <w:szCs w:val="22"/>
        </w:rPr>
        <w:t xml:space="preserve">Voting no were: </w:t>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5AFFD70C" w14:textId="77777777" w:rsidR="005D4C9C" w:rsidRPr="005F4254" w:rsidRDefault="005D4C9C">
      <w:pPr>
        <w:pStyle w:val="BodyText"/>
        <w:jc w:val="both"/>
        <w:rPr>
          <w:rFonts w:ascii="Times New Roman" w:hAnsi="Times New Roman"/>
          <w:b w:val="0"/>
          <w:sz w:val="22"/>
          <w:szCs w:val="22"/>
        </w:rPr>
      </w:pPr>
      <w:r w:rsidRPr="005F4254">
        <w:rPr>
          <w:rFonts w:ascii="Times New Roman" w:hAnsi="Times New Roman"/>
          <w:b w:val="0"/>
          <w:sz w:val="22"/>
          <w:szCs w:val="22"/>
        </w:rPr>
        <w:t>Motion carried.</w:t>
      </w:r>
    </w:p>
    <w:p w14:paraId="23E9C7DE" w14:textId="6F66AD72" w:rsidR="005D4C9C" w:rsidRDefault="005D4C9C">
      <w:pPr>
        <w:pStyle w:val="BodyText"/>
        <w:jc w:val="both"/>
        <w:rPr>
          <w:rFonts w:ascii="Times New Roman" w:hAnsi="Times New Roman"/>
          <w:b w:val="0"/>
          <w:sz w:val="22"/>
          <w:szCs w:val="22"/>
        </w:rPr>
      </w:pPr>
    </w:p>
    <w:p w14:paraId="5118D404" w14:textId="77777777" w:rsidR="00EF23A0" w:rsidRPr="005F4254" w:rsidRDefault="00EF23A0">
      <w:pPr>
        <w:pStyle w:val="BodyText"/>
        <w:jc w:val="both"/>
        <w:rPr>
          <w:rFonts w:ascii="Times New Roman" w:hAnsi="Times New Roman"/>
          <w:b w:val="0"/>
          <w:sz w:val="22"/>
          <w:szCs w:val="22"/>
        </w:rPr>
      </w:pPr>
    </w:p>
    <w:p w14:paraId="5AA567B0" w14:textId="072828B3" w:rsidR="005D4C9C" w:rsidRPr="005F4254" w:rsidRDefault="005D4C9C">
      <w:pPr>
        <w:pStyle w:val="BodyText"/>
        <w:jc w:val="both"/>
        <w:rPr>
          <w:rFonts w:ascii="Times New Roman" w:hAnsi="Times New Roman"/>
          <w:b w:val="0"/>
          <w:sz w:val="22"/>
          <w:szCs w:val="22"/>
        </w:rPr>
      </w:pPr>
      <w:r w:rsidRPr="005F4254">
        <w:rPr>
          <w:rFonts w:ascii="Times New Roman" w:hAnsi="Times New Roman"/>
          <w:b w:val="0"/>
          <w:sz w:val="22"/>
          <w:szCs w:val="22"/>
        </w:rPr>
        <w:t>Date</w:t>
      </w:r>
      <w:r w:rsidR="00C42DD3">
        <w:rPr>
          <w:rFonts w:ascii="Times New Roman" w:hAnsi="Times New Roman"/>
          <w:b w:val="0"/>
          <w:sz w:val="22"/>
          <w:szCs w:val="22"/>
        </w:rPr>
        <w:t>d</w:t>
      </w:r>
      <w:r w:rsidRPr="005F4254">
        <w:rPr>
          <w:rFonts w:ascii="Times New Roman" w:hAnsi="Times New Roman"/>
          <w:b w:val="0"/>
          <w:sz w:val="22"/>
          <w:szCs w:val="22"/>
        </w:rPr>
        <w:t xml:space="preserve"> this ___________ day of ____________________, </w:t>
      </w:r>
      <w:r w:rsidR="00F13293" w:rsidRPr="005F4254">
        <w:rPr>
          <w:rFonts w:ascii="Times New Roman" w:hAnsi="Times New Roman"/>
          <w:b w:val="0"/>
          <w:sz w:val="22"/>
          <w:szCs w:val="22"/>
        </w:rPr>
        <w:t>202</w:t>
      </w:r>
      <w:r w:rsidR="00C629EE">
        <w:rPr>
          <w:rFonts w:ascii="Times New Roman" w:hAnsi="Times New Roman"/>
          <w:b w:val="0"/>
          <w:sz w:val="22"/>
          <w:szCs w:val="22"/>
        </w:rPr>
        <w:t>6</w:t>
      </w:r>
      <w:r w:rsidRPr="005F4254">
        <w:rPr>
          <w:rFonts w:ascii="Times New Roman" w:hAnsi="Times New Roman"/>
          <w:b w:val="0"/>
          <w:sz w:val="22"/>
          <w:szCs w:val="22"/>
        </w:rPr>
        <w:t>.</w:t>
      </w:r>
    </w:p>
    <w:p w14:paraId="1687B530" w14:textId="677C1CB4" w:rsidR="005D4C9C" w:rsidRDefault="005D4C9C">
      <w:pPr>
        <w:pStyle w:val="BodyText"/>
        <w:jc w:val="both"/>
        <w:rPr>
          <w:rFonts w:ascii="Times New Roman" w:hAnsi="Times New Roman"/>
          <w:b w:val="0"/>
          <w:sz w:val="22"/>
          <w:szCs w:val="22"/>
        </w:rPr>
      </w:pPr>
    </w:p>
    <w:p w14:paraId="1F6607B3" w14:textId="77777777" w:rsidR="00EF23A0" w:rsidRPr="005F4254" w:rsidRDefault="00EF23A0">
      <w:pPr>
        <w:pStyle w:val="BodyText"/>
        <w:jc w:val="both"/>
        <w:rPr>
          <w:rFonts w:ascii="Times New Roman" w:hAnsi="Times New Roman"/>
          <w:b w:val="0"/>
          <w:sz w:val="22"/>
          <w:szCs w:val="22"/>
        </w:rPr>
      </w:pPr>
    </w:p>
    <w:p w14:paraId="6F3EBBA4" w14:textId="77777777" w:rsidR="005D4C9C" w:rsidRPr="005F4254" w:rsidRDefault="005D4C9C">
      <w:pPr>
        <w:pStyle w:val="BodyText"/>
        <w:jc w:val="both"/>
        <w:rPr>
          <w:rFonts w:ascii="Times New Roman" w:hAnsi="Times New Roman"/>
          <w:b w:val="0"/>
          <w:sz w:val="22"/>
          <w:szCs w:val="22"/>
        </w:rPr>
      </w:pPr>
    </w:p>
    <w:p w14:paraId="54B16E2D" w14:textId="77777777" w:rsidR="005D4C9C" w:rsidRPr="005F4254" w:rsidRDefault="005D4C9C">
      <w:pPr>
        <w:pStyle w:val="BodyText"/>
        <w:ind w:left="5040"/>
        <w:jc w:val="both"/>
        <w:rPr>
          <w:rFonts w:ascii="Times New Roman" w:hAnsi="Times New Roman"/>
          <w:b w:val="0"/>
          <w:sz w:val="22"/>
          <w:szCs w:val="22"/>
        </w:rPr>
      </w:pPr>
      <w:r w:rsidRPr="005F4254">
        <w:rPr>
          <w:rFonts w:ascii="Times New Roman" w:hAnsi="Times New Roman"/>
          <w:b w:val="0"/>
          <w:sz w:val="22"/>
          <w:szCs w:val="22"/>
        </w:rPr>
        <w:t>__________________________________</w:t>
      </w:r>
    </w:p>
    <w:p w14:paraId="35DC87E5" w14:textId="77777777" w:rsidR="005D4C9C" w:rsidRPr="005F4254" w:rsidRDefault="005D4C9C">
      <w:pPr>
        <w:pStyle w:val="BodyText"/>
        <w:ind w:left="5040" w:firstLine="720"/>
        <w:jc w:val="both"/>
        <w:rPr>
          <w:rFonts w:ascii="Times New Roman" w:hAnsi="Times New Roman"/>
          <w:b w:val="0"/>
          <w:sz w:val="22"/>
          <w:szCs w:val="22"/>
        </w:rPr>
      </w:pPr>
      <w:r w:rsidRPr="005F4254">
        <w:rPr>
          <w:rFonts w:ascii="Times New Roman" w:hAnsi="Times New Roman"/>
          <w:b w:val="0"/>
          <w:sz w:val="22"/>
          <w:szCs w:val="22"/>
        </w:rPr>
        <w:t>Board Chairperson</w:t>
      </w:r>
    </w:p>
    <w:p w14:paraId="2D69384F" w14:textId="77777777" w:rsidR="00777CB2" w:rsidRDefault="00777CB2">
      <w:pPr>
        <w:pStyle w:val="BodyText"/>
        <w:rPr>
          <w:rFonts w:ascii="Times New Roman" w:hAnsi="Times New Roman"/>
          <w:sz w:val="20"/>
        </w:rPr>
        <w:sectPr w:rsidR="00777CB2" w:rsidSect="00960F18">
          <w:footerReference w:type="first" r:id="rId15"/>
          <w:pgSz w:w="12240" w:h="15840" w:code="1"/>
          <w:pgMar w:top="720" w:right="864" w:bottom="720" w:left="864" w:header="720" w:footer="720" w:gutter="0"/>
          <w:paperSrc w:first="261" w:other="261"/>
          <w:cols w:space="720"/>
          <w:titlePg/>
          <w:docGrid w:linePitch="272"/>
        </w:sectPr>
      </w:pPr>
    </w:p>
    <w:p w14:paraId="1A4B21C5" w14:textId="7C00FC91" w:rsidR="00F63651" w:rsidRDefault="00F63651" w:rsidP="00F63651">
      <w:pPr>
        <w:pStyle w:val="BodyText"/>
        <w:rPr>
          <w:rFonts w:ascii="Times New Roman" w:hAnsi="Times New Roman"/>
          <w:sz w:val="22"/>
          <w:szCs w:val="22"/>
        </w:rPr>
      </w:pPr>
      <w:r>
        <w:rPr>
          <w:rFonts w:ascii="Times New Roman" w:hAnsi="Times New Roman"/>
          <w:sz w:val="22"/>
          <w:szCs w:val="22"/>
        </w:rPr>
        <w:lastRenderedPageBreak/>
        <w:t>RESOLUTION GRANTING LEVY AUTHORITY</w:t>
      </w:r>
    </w:p>
    <w:p w14:paraId="3AC6A5A4" w14:textId="579E8853" w:rsidR="00F63651" w:rsidRDefault="00F63651" w:rsidP="00F63651">
      <w:pPr>
        <w:pStyle w:val="BodyText"/>
        <w:rPr>
          <w:rFonts w:ascii="Times New Roman" w:hAnsi="Times New Roman"/>
          <w:sz w:val="22"/>
          <w:szCs w:val="22"/>
        </w:rPr>
      </w:pPr>
      <w:r>
        <w:rPr>
          <w:rFonts w:ascii="Times New Roman" w:hAnsi="Times New Roman"/>
          <w:sz w:val="22"/>
          <w:szCs w:val="22"/>
        </w:rPr>
        <w:t xml:space="preserve">TO OTHER GOVERNMENTS </w:t>
      </w:r>
    </w:p>
    <w:p w14:paraId="5E174225" w14:textId="77777777" w:rsidR="000A4F79" w:rsidRDefault="000A4F79" w:rsidP="00F63651">
      <w:pPr>
        <w:pStyle w:val="BodyText"/>
        <w:rPr>
          <w:rFonts w:ascii="Times New Roman" w:hAnsi="Times New Roman"/>
          <w:sz w:val="22"/>
          <w:szCs w:val="22"/>
        </w:rPr>
      </w:pPr>
    </w:p>
    <w:p w14:paraId="40102D55" w14:textId="37957213" w:rsidR="000A4F79" w:rsidRDefault="000A4F79" w:rsidP="007B4470">
      <w:pPr>
        <w:pStyle w:val="BodyText"/>
        <w:rPr>
          <w:rFonts w:ascii="Times New Roman" w:hAnsi="Times New Roman"/>
          <w:b w:val="0"/>
          <w:bCs/>
          <w:sz w:val="22"/>
          <w:szCs w:val="22"/>
        </w:rPr>
      </w:pPr>
      <w:r>
        <w:rPr>
          <w:rFonts w:ascii="Times New Roman" w:hAnsi="Times New Roman"/>
          <w:b w:val="0"/>
          <w:bCs/>
          <w:sz w:val="22"/>
          <w:szCs w:val="22"/>
        </w:rPr>
        <w:t>Resolution No. ______</w:t>
      </w:r>
      <w:r w:rsidR="007B4470">
        <w:rPr>
          <w:rFonts w:ascii="Times New Roman" w:hAnsi="Times New Roman"/>
          <w:b w:val="0"/>
          <w:bCs/>
          <w:sz w:val="22"/>
          <w:szCs w:val="22"/>
        </w:rPr>
        <w:t>_____</w:t>
      </w:r>
      <w:r>
        <w:rPr>
          <w:rFonts w:ascii="Times New Roman" w:hAnsi="Times New Roman"/>
          <w:b w:val="0"/>
          <w:bCs/>
          <w:sz w:val="22"/>
          <w:szCs w:val="22"/>
        </w:rPr>
        <w:t>_______</w:t>
      </w:r>
    </w:p>
    <w:p w14:paraId="125643FE" w14:textId="77777777" w:rsidR="000A4F79" w:rsidRPr="000A4F79" w:rsidRDefault="000A4F79" w:rsidP="000A4F79">
      <w:pPr>
        <w:pStyle w:val="BodyText"/>
        <w:jc w:val="both"/>
        <w:rPr>
          <w:rFonts w:ascii="Times New Roman" w:hAnsi="Times New Roman"/>
          <w:b w:val="0"/>
          <w:bCs/>
          <w:sz w:val="22"/>
          <w:szCs w:val="22"/>
        </w:rPr>
      </w:pPr>
    </w:p>
    <w:p w14:paraId="7B62BC93" w14:textId="4C17FC3E" w:rsidR="00F63651" w:rsidRDefault="000A4F79" w:rsidP="000A4F79">
      <w:pPr>
        <w:pStyle w:val="BodyText"/>
        <w:ind w:firstLine="720"/>
        <w:jc w:val="both"/>
        <w:rPr>
          <w:rFonts w:ascii="Times New Roman" w:hAnsi="Times New Roman"/>
          <w:b w:val="0"/>
          <w:bCs/>
          <w:sz w:val="22"/>
          <w:szCs w:val="22"/>
        </w:rPr>
      </w:pPr>
      <w:r>
        <w:rPr>
          <w:rFonts w:ascii="Times New Roman" w:hAnsi="Times New Roman"/>
          <w:sz w:val="22"/>
          <w:szCs w:val="22"/>
        </w:rPr>
        <w:t>W</w:t>
      </w:r>
      <w:r w:rsidR="005E0C62">
        <w:rPr>
          <w:rFonts w:ascii="Times New Roman" w:hAnsi="Times New Roman"/>
          <w:sz w:val="22"/>
          <w:szCs w:val="22"/>
        </w:rPr>
        <w:t>HEREAS</w:t>
      </w:r>
      <w:r>
        <w:rPr>
          <w:rFonts w:ascii="Times New Roman" w:hAnsi="Times New Roman"/>
          <w:sz w:val="22"/>
          <w:szCs w:val="22"/>
        </w:rPr>
        <w:t xml:space="preserve">, </w:t>
      </w:r>
      <w:r w:rsidRPr="000A4F79">
        <w:rPr>
          <w:rFonts w:ascii="Times New Roman" w:hAnsi="Times New Roman"/>
          <w:b w:val="0"/>
          <w:bCs/>
          <w:sz w:val="22"/>
          <w:szCs w:val="22"/>
        </w:rPr>
        <w:t>pursuant to</w:t>
      </w:r>
      <w:r>
        <w:rPr>
          <w:rFonts w:ascii="Times New Roman" w:hAnsi="Times New Roman"/>
          <w:sz w:val="22"/>
          <w:szCs w:val="22"/>
        </w:rPr>
        <w:t xml:space="preserve"> </w:t>
      </w:r>
      <w:r>
        <w:rPr>
          <w:rFonts w:ascii="Times New Roman" w:hAnsi="Times New Roman"/>
          <w:b w:val="0"/>
          <w:bCs/>
          <w:sz w:val="22"/>
          <w:szCs w:val="22"/>
        </w:rPr>
        <w:t xml:space="preserve">Nebraska State Statute 77-3443(3), all political subdivisions subject to County levy authority have submitted their respective preliminary levy allocation </w:t>
      </w:r>
      <w:r w:rsidR="007B4470">
        <w:rPr>
          <w:rFonts w:ascii="Times New Roman" w:hAnsi="Times New Roman"/>
          <w:b w:val="0"/>
          <w:bCs/>
          <w:sz w:val="22"/>
          <w:szCs w:val="22"/>
        </w:rPr>
        <w:t xml:space="preserve">request </w:t>
      </w:r>
      <w:r>
        <w:rPr>
          <w:rFonts w:ascii="Times New Roman" w:hAnsi="Times New Roman"/>
          <w:b w:val="0"/>
          <w:bCs/>
          <w:sz w:val="22"/>
          <w:szCs w:val="22"/>
        </w:rPr>
        <w:t>resolution to the County Board, outlining the requested property tax levy allocation</w:t>
      </w:r>
      <w:r w:rsidR="00D44172">
        <w:rPr>
          <w:rFonts w:ascii="Times New Roman" w:hAnsi="Times New Roman"/>
          <w:b w:val="0"/>
          <w:bCs/>
          <w:sz w:val="22"/>
          <w:szCs w:val="22"/>
        </w:rPr>
        <w:t xml:space="preserve"> necessary</w:t>
      </w:r>
      <w:r>
        <w:rPr>
          <w:rFonts w:ascii="Times New Roman" w:hAnsi="Times New Roman"/>
          <w:b w:val="0"/>
          <w:bCs/>
          <w:sz w:val="22"/>
          <w:szCs w:val="22"/>
        </w:rPr>
        <w:t xml:space="preserve"> to operate their government for the upcoming budget year; and</w:t>
      </w:r>
    </w:p>
    <w:p w14:paraId="74631D5B" w14:textId="77777777" w:rsidR="005E0C62" w:rsidRPr="00D44172" w:rsidRDefault="005E0C62" w:rsidP="000A4F79">
      <w:pPr>
        <w:pStyle w:val="BodyText"/>
        <w:ind w:firstLine="720"/>
        <w:jc w:val="both"/>
        <w:rPr>
          <w:rFonts w:ascii="Times New Roman" w:hAnsi="Times New Roman"/>
          <w:b w:val="0"/>
          <w:bCs/>
          <w:sz w:val="16"/>
          <w:szCs w:val="16"/>
        </w:rPr>
      </w:pPr>
    </w:p>
    <w:p w14:paraId="014ECF2B" w14:textId="57D3F4C7" w:rsidR="000A4F79" w:rsidRDefault="000A4F79" w:rsidP="000A4F79">
      <w:pPr>
        <w:pStyle w:val="BodyText"/>
        <w:ind w:firstLine="720"/>
        <w:jc w:val="both"/>
        <w:rPr>
          <w:rFonts w:ascii="Times New Roman" w:hAnsi="Times New Roman"/>
          <w:b w:val="0"/>
          <w:bCs/>
          <w:sz w:val="22"/>
          <w:szCs w:val="22"/>
        </w:rPr>
      </w:pPr>
      <w:r w:rsidRPr="005E0C62">
        <w:rPr>
          <w:rFonts w:ascii="Times New Roman" w:hAnsi="Times New Roman"/>
          <w:sz w:val="22"/>
          <w:szCs w:val="22"/>
        </w:rPr>
        <w:t>W</w:t>
      </w:r>
      <w:r w:rsidR="005E0C62">
        <w:rPr>
          <w:rFonts w:ascii="Times New Roman" w:hAnsi="Times New Roman"/>
          <w:sz w:val="22"/>
          <w:szCs w:val="22"/>
        </w:rPr>
        <w:t>HEREAS</w:t>
      </w:r>
      <w:r w:rsidRPr="005E0C62">
        <w:rPr>
          <w:rFonts w:ascii="Times New Roman" w:hAnsi="Times New Roman"/>
          <w:sz w:val="22"/>
          <w:szCs w:val="22"/>
        </w:rPr>
        <w:t>,</w:t>
      </w:r>
      <w:r>
        <w:rPr>
          <w:rFonts w:ascii="Times New Roman" w:hAnsi="Times New Roman"/>
          <w:b w:val="0"/>
          <w:bCs/>
          <w:sz w:val="22"/>
          <w:szCs w:val="22"/>
        </w:rPr>
        <w:t xml:space="preserve"> </w:t>
      </w:r>
      <w:r w:rsidR="005E0C62">
        <w:rPr>
          <w:rFonts w:ascii="Times New Roman" w:hAnsi="Times New Roman"/>
          <w:b w:val="0"/>
          <w:bCs/>
          <w:sz w:val="22"/>
          <w:szCs w:val="22"/>
        </w:rPr>
        <w:t>the County Board has reviewed such requests; and</w:t>
      </w:r>
    </w:p>
    <w:p w14:paraId="1808C556" w14:textId="77777777" w:rsidR="005E0C62" w:rsidRPr="00D44172" w:rsidRDefault="005E0C62" w:rsidP="000A4F79">
      <w:pPr>
        <w:pStyle w:val="BodyText"/>
        <w:ind w:firstLine="720"/>
        <w:jc w:val="both"/>
        <w:rPr>
          <w:rFonts w:ascii="Times New Roman" w:hAnsi="Times New Roman"/>
          <w:b w:val="0"/>
          <w:bCs/>
          <w:sz w:val="16"/>
          <w:szCs w:val="16"/>
        </w:rPr>
      </w:pPr>
    </w:p>
    <w:p w14:paraId="13592C07" w14:textId="5B0D23A9" w:rsidR="005E0C62" w:rsidRDefault="005E0C62" w:rsidP="000A4F79">
      <w:pPr>
        <w:pStyle w:val="BodyText"/>
        <w:ind w:firstLine="720"/>
        <w:jc w:val="both"/>
        <w:rPr>
          <w:rFonts w:ascii="Times New Roman" w:hAnsi="Times New Roman"/>
          <w:b w:val="0"/>
          <w:bCs/>
          <w:sz w:val="22"/>
          <w:szCs w:val="22"/>
        </w:rPr>
      </w:pPr>
      <w:r w:rsidRPr="005E0C62">
        <w:rPr>
          <w:rFonts w:ascii="Times New Roman" w:hAnsi="Times New Roman"/>
          <w:sz w:val="22"/>
          <w:szCs w:val="22"/>
        </w:rPr>
        <w:t>W</w:t>
      </w:r>
      <w:r>
        <w:rPr>
          <w:rFonts w:ascii="Times New Roman" w:hAnsi="Times New Roman"/>
          <w:sz w:val="22"/>
          <w:szCs w:val="22"/>
        </w:rPr>
        <w:t>HEREAS</w:t>
      </w:r>
      <w:r w:rsidRPr="005E0C62">
        <w:rPr>
          <w:rFonts w:ascii="Times New Roman" w:hAnsi="Times New Roman"/>
          <w:sz w:val="22"/>
          <w:szCs w:val="22"/>
        </w:rPr>
        <w:t>,</w:t>
      </w:r>
      <w:r>
        <w:rPr>
          <w:rFonts w:ascii="Times New Roman" w:hAnsi="Times New Roman"/>
          <w:b w:val="0"/>
          <w:bCs/>
          <w:sz w:val="22"/>
          <w:szCs w:val="22"/>
        </w:rPr>
        <w:t xml:space="preserve"> pursuant to Nebraska State Statute 77-3443(4), the County Board is required to adopt a resolution  determining the final allocation of levy authority for the political subdivisions under the County’s levy authority by September 1</w:t>
      </w:r>
      <w:r w:rsidRPr="005E0C62">
        <w:rPr>
          <w:rFonts w:ascii="Times New Roman" w:hAnsi="Times New Roman"/>
          <w:b w:val="0"/>
          <w:bCs/>
          <w:sz w:val="22"/>
          <w:szCs w:val="22"/>
          <w:vertAlign w:val="superscript"/>
        </w:rPr>
        <w:t>st</w:t>
      </w:r>
      <w:r w:rsidR="007B4470">
        <w:rPr>
          <w:rFonts w:ascii="Times New Roman" w:hAnsi="Times New Roman"/>
          <w:b w:val="0"/>
          <w:bCs/>
          <w:sz w:val="22"/>
          <w:szCs w:val="22"/>
        </w:rPr>
        <w:t>; and</w:t>
      </w:r>
      <w:r>
        <w:rPr>
          <w:rFonts w:ascii="Times New Roman" w:hAnsi="Times New Roman"/>
          <w:b w:val="0"/>
          <w:bCs/>
          <w:sz w:val="22"/>
          <w:szCs w:val="22"/>
        </w:rPr>
        <w:t xml:space="preserve"> </w:t>
      </w:r>
    </w:p>
    <w:p w14:paraId="246CA05F" w14:textId="77777777" w:rsidR="005E0C62" w:rsidRPr="00D44172" w:rsidRDefault="005E0C62" w:rsidP="000A4F79">
      <w:pPr>
        <w:pStyle w:val="BodyText"/>
        <w:ind w:firstLine="720"/>
        <w:jc w:val="both"/>
        <w:rPr>
          <w:rFonts w:ascii="Times New Roman" w:hAnsi="Times New Roman"/>
          <w:b w:val="0"/>
          <w:bCs/>
          <w:sz w:val="16"/>
          <w:szCs w:val="16"/>
        </w:rPr>
      </w:pPr>
    </w:p>
    <w:p w14:paraId="4B705AB4" w14:textId="66D3D32D" w:rsidR="007B4470" w:rsidRPr="007B4470" w:rsidRDefault="007B4470" w:rsidP="000A4F79">
      <w:pPr>
        <w:pStyle w:val="BodyText"/>
        <w:ind w:firstLine="720"/>
        <w:jc w:val="both"/>
        <w:rPr>
          <w:rFonts w:ascii="Times New Roman" w:hAnsi="Times New Roman"/>
          <w:b w:val="0"/>
          <w:bCs/>
          <w:sz w:val="22"/>
          <w:szCs w:val="22"/>
        </w:rPr>
      </w:pPr>
      <w:r w:rsidRPr="007B4470">
        <w:rPr>
          <w:rFonts w:ascii="Times New Roman" w:hAnsi="Times New Roman"/>
          <w:sz w:val="22"/>
          <w:szCs w:val="22"/>
        </w:rPr>
        <w:t xml:space="preserve">WHEREAS, </w:t>
      </w:r>
      <w:r w:rsidRPr="007B4470">
        <w:rPr>
          <w:rFonts w:ascii="Times New Roman" w:hAnsi="Times New Roman"/>
          <w:b w:val="0"/>
          <w:bCs/>
          <w:sz w:val="22"/>
          <w:szCs w:val="22"/>
        </w:rPr>
        <w:t>pursuant to</w:t>
      </w:r>
      <w:r>
        <w:rPr>
          <w:rFonts w:ascii="Times New Roman" w:hAnsi="Times New Roman"/>
          <w:sz w:val="22"/>
          <w:szCs w:val="22"/>
        </w:rPr>
        <w:t xml:space="preserve"> </w:t>
      </w:r>
      <w:r>
        <w:rPr>
          <w:rFonts w:ascii="Times New Roman" w:hAnsi="Times New Roman"/>
          <w:b w:val="0"/>
          <w:bCs/>
          <w:sz w:val="22"/>
          <w:szCs w:val="22"/>
        </w:rPr>
        <w:t xml:space="preserve">Nebraska State Statute 77-3443(1), the County Board may allocate up to 15 cents per one hundred dollars of taxable valuation of the County’s levy limit provided in Nebraska State Statute 77-3442 to other governments in the County. </w:t>
      </w:r>
    </w:p>
    <w:p w14:paraId="7B50C334" w14:textId="77777777" w:rsidR="007B4470" w:rsidRPr="00D44172" w:rsidRDefault="007B4470" w:rsidP="000A4F79">
      <w:pPr>
        <w:pStyle w:val="BodyText"/>
        <w:ind w:firstLine="720"/>
        <w:jc w:val="both"/>
        <w:rPr>
          <w:rFonts w:ascii="Times New Roman" w:hAnsi="Times New Roman"/>
          <w:sz w:val="16"/>
          <w:szCs w:val="16"/>
        </w:rPr>
      </w:pPr>
    </w:p>
    <w:p w14:paraId="5D57461C" w14:textId="12ACCCF5" w:rsidR="00B52A89" w:rsidRDefault="005E0C62" w:rsidP="000A4F79">
      <w:pPr>
        <w:pStyle w:val="BodyText"/>
        <w:ind w:firstLine="720"/>
        <w:jc w:val="both"/>
        <w:rPr>
          <w:rFonts w:ascii="Times New Roman" w:hAnsi="Times New Roman"/>
          <w:b w:val="0"/>
          <w:bCs/>
          <w:sz w:val="22"/>
          <w:szCs w:val="22"/>
        </w:rPr>
      </w:pPr>
      <w:r w:rsidRPr="005E0C62">
        <w:rPr>
          <w:rFonts w:ascii="Times New Roman" w:hAnsi="Times New Roman"/>
          <w:sz w:val="22"/>
          <w:szCs w:val="22"/>
        </w:rPr>
        <w:t>THEREFORE, IT IS HEREBY RESOLVED</w:t>
      </w:r>
      <w:r>
        <w:rPr>
          <w:rFonts w:ascii="Times New Roman" w:hAnsi="Times New Roman"/>
          <w:sz w:val="22"/>
          <w:szCs w:val="22"/>
        </w:rPr>
        <w:t xml:space="preserve">, </w:t>
      </w:r>
      <w:r>
        <w:rPr>
          <w:rFonts w:ascii="Times New Roman" w:hAnsi="Times New Roman"/>
          <w:b w:val="0"/>
          <w:bCs/>
          <w:sz w:val="22"/>
          <w:szCs w:val="22"/>
        </w:rPr>
        <w:t>that the final allocation of levy authority be established for the following political subdivisions for the tax year 202</w:t>
      </w:r>
      <w:r w:rsidR="00E9112D">
        <w:rPr>
          <w:rFonts w:ascii="Times New Roman" w:hAnsi="Times New Roman"/>
          <w:b w:val="0"/>
          <w:bCs/>
          <w:sz w:val="22"/>
          <w:szCs w:val="22"/>
        </w:rPr>
        <w:t>6</w:t>
      </w:r>
      <w:r>
        <w:rPr>
          <w:rFonts w:ascii="Times New Roman" w:hAnsi="Times New Roman"/>
          <w:b w:val="0"/>
          <w:bCs/>
          <w:sz w:val="22"/>
          <w:szCs w:val="22"/>
        </w:rPr>
        <w:t xml:space="preserve">: </w:t>
      </w:r>
    </w:p>
    <w:p w14:paraId="08155A95" w14:textId="77777777" w:rsidR="00B52A89" w:rsidRPr="00D44172" w:rsidRDefault="00B52A89" w:rsidP="000A4F79">
      <w:pPr>
        <w:pStyle w:val="BodyText"/>
        <w:ind w:firstLine="720"/>
        <w:jc w:val="both"/>
        <w:rPr>
          <w:rFonts w:ascii="Times New Roman" w:hAnsi="Times New Roman"/>
          <w:b w:val="0"/>
          <w:bCs/>
          <w:sz w:val="16"/>
          <w:szCs w:val="16"/>
        </w:rPr>
      </w:pPr>
    </w:p>
    <w:tbl>
      <w:tblPr>
        <w:tblStyle w:val="TableGrid"/>
        <w:tblW w:w="0" w:type="auto"/>
        <w:jc w:val="center"/>
        <w:tblLook w:val="04A0" w:firstRow="1" w:lastRow="0" w:firstColumn="1" w:lastColumn="0" w:noHBand="0" w:noVBand="1"/>
      </w:tblPr>
      <w:tblGrid>
        <w:gridCol w:w="4556"/>
        <w:gridCol w:w="2014"/>
      </w:tblGrid>
      <w:tr w:rsidR="00B52A89" w:rsidRPr="00B52A89" w14:paraId="57ED6B97" w14:textId="77777777" w:rsidTr="00B52A89">
        <w:trPr>
          <w:jc w:val="center"/>
        </w:trPr>
        <w:tc>
          <w:tcPr>
            <w:tcW w:w="4556" w:type="dxa"/>
            <w:shd w:val="clear" w:color="auto" w:fill="D9D9D9" w:themeFill="background1" w:themeFillShade="D9"/>
            <w:vAlign w:val="bottom"/>
          </w:tcPr>
          <w:p w14:paraId="69EEC824" w14:textId="77FC3E5C" w:rsidR="00B52A89" w:rsidRPr="00B52A89" w:rsidRDefault="00B52A89" w:rsidP="00B52A89">
            <w:pPr>
              <w:pStyle w:val="BodyText"/>
              <w:rPr>
                <w:rFonts w:ascii="Times New Roman" w:hAnsi="Times New Roman"/>
                <w:sz w:val="20"/>
              </w:rPr>
            </w:pPr>
            <w:r w:rsidRPr="00B52A89">
              <w:rPr>
                <w:rFonts w:ascii="Times New Roman" w:hAnsi="Times New Roman"/>
                <w:sz w:val="20"/>
              </w:rPr>
              <w:t>Political Subdivision</w:t>
            </w:r>
          </w:p>
        </w:tc>
        <w:tc>
          <w:tcPr>
            <w:tcW w:w="2014" w:type="dxa"/>
            <w:shd w:val="clear" w:color="auto" w:fill="D9D9D9" w:themeFill="background1" w:themeFillShade="D9"/>
            <w:vAlign w:val="bottom"/>
          </w:tcPr>
          <w:p w14:paraId="08810019" w14:textId="0CA68F87" w:rsidR="00B52A89" w:rsidRPr="00B52A89" w:rsidRDefault="00B52A89" w:rsidP="00B52A89">
            <w:pPr>
              <w:pStyle w:val="BodyText"/>
              <w:rPr>
                <w:rFonts w:ascii="Times New Roman" w:hAnsi="Times New Roman"/>
                <w:sz w:val="20"/>
              </w:rPr>
            </w:pPr>
            <w:r w:rsidRPr="00B52A89">
              <w:rPr>
                <w:rFonts w:ascii="Times New Roman" w:hAnsi="Times New Roman"/>
                <w:sz w:val="20"/>
              </w:rPr>
              <w:t>Approved Levy Allocation</w:t>
            </w:r>
          </w:p>
        </w:tc>
      </w:tr>
      <w:tr w:rsidR="00B52A89" w:rsidRPr="00B52A89" w14:paraId="7C740D88" w14:textId="77777777" w:rsidTr="00B52A89">
        <w:trPr>
          <w:jc w:val="center"/>
        </w:trPr>
        <w:tc>
          <w:tcPr>
            <w:tcW w:w="4556" w:type="dxa"/>
            <w:vAlign w:val="bottom"/>
          </w:tcPr>
          <w:p w14:paraId="4A4555A6" w14:textId="659C045F" w:rsidR="00B52A89" w:rsidRPr="00B52A89" w:rsidRDefault="00B52A89" w:rsidP="00B52A89">
            <w:pPr>
              <w:pStyle w:val="BodyText"/>
              <w:jc w:val="left"/>
              <w:rPr>
                <w:rFonts w:ascii="Times New Roman" w:hAnsi="Times New Roman"/>
                <w:b w:val="0"/>
                <w:bCs/>
                <w:sz w:val="20"/>
              </w:rPr>
            </w:pPr>
          </w:p>
        </w:tc>
        <w:tc>
          <w:tcPr>
            <w:tcW w:w="2014" w:type="dxa"/>
            <w:vAlign w:val="bottom"/>
          </w:tcPr>
          <w:p w14:paraId="60F39A51" w14:textId="6C9145E4" w:rsidR="00B52A89" w:rsidRPr="00B52A89" w:rsidRDefault="00B52A89" w:rsidP="00B52A89">
            <w:pPr>
              <w:pStyle w:val="BodyText"/>
              <w:rPr>
                <w:rFonts w:ascii="Times New Roman" w:hAnsi="Times New Roman"/>
                <w:b w:val="0"/>
                <w:bCs/>
                <w:sz w:val="20"/>
              </w:rPr>
            </w:pPr>
          </w:p>
        </w:tc>
      </w:tr>
      <w:tr w:rsidR="00B52A89" w:rsidRPr="00B52A89" w14:paraId="70DE5996" w14:textId="77777777" w:rsidTr="00B52A89">
        <w:trPr>
          <w:jc w:val="center"/>
        </w:trPr>
        <w:tc>
          <w:tcPr>
            <w:tcW w:w="4556" w:type="dxa"/>
            <w:vAlign w:val="bottom"/>
          </w:tcPr>
          <w:p w14:paraId="0B382122" w14:textId="77777777" w:rsidR="00B52A89" w:rsidRPr="00B52A89" w:rsidRDefault="00B52A89" w:rsidP="00B52A89">
            <w:pPr>
              <w:pStyle w:val="BodyText"/>
              <w:jc w:val="left"/>
              <w:rPr>
                <w:rFonts w:ascii="Times New Roman" w:hAnsi="Times New Roman"/>
                <w:b w:val="0"/>
                <w:bCs/>
                <w:sz w:val="20"/>
              </w:rPr>
            </w:pPr>
          </w:p>
        </w:tc>
        <w:tc>
          <w:tcPr>
            <w:tcW w:w="2014" w:type="dxa"/>
            <w:vAlign w:val="bottom"/>
          </w:tcPr>
          <w:p w14:paraId="035BB93F" w14:textId="77777777" w:rsidR="00B52A89" w:rsidRPr="00B52A89" w:rsidRDefault="00B52A89" w:rsidP="00B52A89">
            <w:pPr>
              <w:pStyle w:val="BodyText"/>
              <w:rPr>
                <w:rFonts w:ascii="Times New Roman" w:hAnsi="Times New Roman"/>
                <w:b w:val="0"/>
                <w:bCs/>
                <w:sz w:val="20"/>
              </w:rPr>
            </w:pPr>
          </w:p>
        </w:tc>
      </w:tr>
      <w:tr w:rsidR="00B52A89" w:rsidRPr="00B52A89" w14:paraId="4DE472E5" w14:textId="77777777" w:rsidTr="00B52A89">
        <w:trPr>
          <w:jc w:val="center"/>
        </w:trPr>
        <w:tc>
          <w:tcPr>
            <w:tcW w:w="4556" w:type="dxa"/>
            <w:vAlign w:val="bottom"/>
          </w:tcPr>
          <w:p w14:paraId="1D1FB612" w14:textId="77777777" w:rsidR="00B52A89" w:rsidRPr="00B52A89" w:rsidRDefault="00B52A89" w:rsidP="00B52A89">
            <w:pPr>
              <w:pStyle w:val="BodyText"/>
              <w:jc w:val="left"/>
              <w:rPr>
                <w:rFonts w:ascii="Times New Roman" w:hAnsi="Times New Roman"/>
                <w:b w:val="0"/>
                <w:bCs/>
                <w:sz w:val="20"/>
              </w:rPr>
            </w:pPr>
          </w:p>
        </w:tc>
        <w:tc>
          <w:tcPr>
            <w:tcW w:w="2014" w:type="dxa"/>
            <w:vAlign w:val="bottom"/>
          </w:tcPr>
          <w:p w14:paraId="64989DA3" w14:textId="77777777" w:rsidR="00B52A89" w:rsidRPr="00B52A89" w:rsidRDefault="00B52A89" w:rsidP="00B52A89">
            <w:pPr>
              <w:pStyle w:val="BodyText"/>
              <w:rPr>
                <w:rFonts w:ascii="Times New Roman" w:hAnsi="Times New Roman"/>
                <w:b w:val="0"/>
                <w:bCs/>
                <w:sz w:val="20"/>
              </w:rPr>
            </w:pPr>
          </w:p>
        </w:tc>
      </w:tr>
      <w:tr w:rsidR="00B52A89" w:rsidRPr="00B52A89" w14:paraId="5B556A29" w14:textId="77777777" w:rsidTr="00B52A89">
        <w:trPr>
          <w:jc w:val="center"/>
        </w:trPr>
        <w:tc>
          <w:tcPr>
            <w:tcW w:w="4556" w:type="dxa"/>
            <w:vAlign w:val="bottom"/>
          </w:tcPr>
          <w:p w14:paraId="50189E9F" w14:textId="77777777" w:rsidR="00B52A89" w:rsidRPr="00B52A89" w:rsidRDefault="00B52A89" w:rsidP="00B52A89">
            <w:pPr>
              <w:pStyle w:val="BodyText"/>
              <w:jc w:val="left"/>
              <w:rPr>
                <w:rFonts w:ascii="Times New Roman" w:hAnsi="Times New Roman"/>
                <w:b w:val="0"/>
                <w:bCs/>
                <w:sz w:val="20"/>
              </w:rPr>
            </w:pPr>
          </w:p>
        </w:tc>
        <w:tc>
          <w:tcPr>
            <w:tcW w:w="2014" w:type="dxa"/>
            <w:vAlign w:val="bottom"/>
          </w:tcPr>
          <w:p w14:paraId="5B8A1506" w14:textId="77777777" w:rsidR="00B52A89" w:rsidRPr="00B52A89" w:rsidRDefault="00B52A89" w:rsidP="00B52A89">
            <w:pPr>
              <w:pStyle w:val="BodyText"/>
              <w:rPr>
                <w:rFonts w:ascii="Times New Roman" w:hAnsi="Times New Roman"/>
                <w:b w:val="0"/>
                <w:bCs/>
                <w:sz w:val="20"/>
              </w:rPr>
            </w:pPr>
          </w:p>
        </w:tc>
      </w:tr>
      <w:tr w:rsidR="00B52A89" w:rsidRPr="00B52A89" w14:paraId="18214183" w14:textId="77777777" w:rsidTr="00B52A89">
        <w:trPr>
          <w:jc w:val="center"/>
        </w:trPr>
        <w:tc>
          <w:tcPr>
            <w:tcW w:w="4556" w:type="dxa"/>
            <w:vAlign w:val="bottom"/>
          </w:tcPr>
          <w:p w14:paraId="76D67EB5" w14:textId="77777777" w:rsidR="00B52A89" w:rsidRPr="00B52A89" w:rsidRDefault="00B52A89" w:rsidP="00B52A89">
            <w:pPr>
              <w:pStyle w:val="BodyText"/>
              <w:jc w:val="left"/>
              <w:rPr>
                <w:rFonts w:ascii="Times New Roman" w:hAnsi="Times New Roman"/>
                <w:b w:val="0"/>
                <w:bCs/>
                <w:sz w:val="20"/>
              </w:rPr>
            </w:pPr>
          </w:p>
        </w:tc>
        <w:tc>
          <w:tcPr>
            <w:tcW w:w="2014" w:type="dxa"/>
            <w:vAlign w:val="bottom"/>
          </w:tcPr>
          <w:p w14:paraId="1DC7E177" w14:textId="77777777" w:rsidR="00B52A89" w:rsidRPr="00B52A89" w:rsidRDefault="00B52A89" w:rsidP="00B52A89">
            <w:pPr>
              <w:pStyle w:val="BodyText"/>
              <w:rPr>
                <w:rFonts w:ascii="Times New Roman" w:hAnsi="Times New Roman"/>
                <w:b w:val="0"/>
                <w:bCs/>
                <w:sz w:val="20"/>
              </w:rPr>
            </w:pPr>
          </w:p>
        </w:tc>
      </w:tr>
      <w:tr w:rsidR="00B52A89" w:rsidRPr="00B52A89" w14:paraId="569AA67E" w14:textId="77777777" w:rsidTr="00B52A89">
        <w:trPr>
          <w:jc w:val="center"/>
        </w:trPr>
        <w:tc>
          <w:tcPr>
            <w:tcW w:w="4556" w:type="dxa"/>
            <w:vAlign w:val="bottom"/>
          </w:tcPr>
          <w:p w14:paraId="6D761F78" w14:textId="77777777" w:rsidR="00B52A89" w:rsidRPr="00B52A89" w:rsidRDefault="00B52A89" w:rsidP="00B52A89">
            <w:pPr>
              <w:pStyle w:val="BodyText"/>
              <w:jc w:val="left"/>
              <w:rPr>
                <w:rFonts w:ascii="Times New Roman" w:hAnsi="Times New Roman"/>
                <w:b w:val="0"/>
                <w:bCs/>
                <w:sz w:val="20"/>
              </w:rPr>
            </w:pPr>
          </w:p>
        </w:tc>
        <w:tc>
          <w:tcPr>
            <w:tcW w:w="2014" w:type="dxa"/>
            <w:vAlign w:val="bottom"/>
          </w:tcPr>
          <w:p w14:paraId="67A240BE" w14:textId="77777777" w:rsidR="00B52A89" w:rsidRPr="00B52A89" w:rsidRDefault="00B52A89" w:rsidP="00B52A89">
            <w:pPr>
              <w:pStyle w:val="BodyText"/>
              <w:rPr>
                <w:rFonts w:ascii="Times New Roman" w:hAnsi="Times New Roman"/>
                <w:b w:val="0"/>
                <w:bCs/>
                <w:sz w:val="20"/>
              </w:rPr>
            </w:pPr>
          </w:p>
        </w:tc>
      </w:tr>
      <w:tr w:rsidR="00B52A89" w:rsidRPr="00B52A89" w14:paraId="0243ED0D" w14:textId="77777777" w:rsidTr="00B52A89">
        <w:trPr>
          <w:jc w:val="center"/>
        </w:trPr>
        <w:tc>
          <w:tcPr>
            <w:tcW w:w="4556" w:type="dxa"/>
            <w:vAlign w:val="bottom"/>
          </w:tcPr>
          <w:p w14:paraId="19D3261E" w14:textId="77777777" w:rsidR="00B52A89" w:rsidRPr="00B52A89" w:rsidRDefault="00B52A89" w:rsidP="00B52A89">
            <w:pPr>
              <w:pStyle w:val="BodyText"/>
              <w:jc w:val="left"/>
              <w:rPr>
                <w:rFonts w:ascii="Times New Roman" w:hAnsi="Times New Roman"/>
                <w:b w:val="0"/>
                <w:bCs/>
                <w:sz w:val="20"/>
              </w:rPr>
            </w:pPr>
          </w:p>
        </w:tc>
        <w:tc>
          <w:tcPr>
            <w:tcW w:w="2014" w:type="dxa"/>
            <w:vAlign w:val="bottom"/>
          </w:tcPr>
          <w:p w14:paraId="546A04B8" w14:textId="77777777" w:rsidR="00B52A89" w:rsidRPr="00B52A89" w:rsidRDefault="00B52A89" w:rsidP="00B52A89">
            <w:pPr>
              <w:pStyle w:val="BodyText"/>
              <w:rPr>
                <w:rFonts w:ascii="Times New Roman" w:hAnsi="Times New Roman"/>
                <w:b w:val="0"/>
                <w:bCs/>
                <w:sz w:val="20"/>
              </w:rPr>
            </w:pPr>
          </w:p>
        </w:tc>
      </w:tr>
      <w:tr w:rsidR="00B52A89" w:rsidRPr="00B52A89" w14:paraId="557FB075" w14:textId="77777777" w:rsidTr="00B52A89">
        <w:trPr>
          <w:jc w:val="center"/>
        </w:trPr>
        <w:tc>
          <w:tcPr>
            <w:tcW w:w="4556" w:type="dxa"/>
            <w:vAlign w:val="bottom"/>
          </w:tcPr>
          <w:p w14:paraId="7E53030C" w14:textId="77777777" w:rsidR="00B52A89" w:rsidRPr="00B52A89" w:rsidRDefault="00B52A89" w:rsidP="00B52A89">
            <w:pPr>
              <w:pStyle w:val="BodyText"/>
              <w:jc w:val="left"/>
              <w:rPr>
                <w:rFonts w:ascii="Times New Roman" w:hAnsi="Times New Roman"/>
                <w:b w:val="0"/>
                <w:bCs/>
                <w:sz w:val="20"/>
              </w:rPr>
            </w:pPr>
          </w:p>
        </w:tc>
        <w:tc>
          <w:tcPr>
            <w:tcW w:w="2014" w:type="dxa"/>
            <w:vAlign w:val="bottom"/>
          </w:tcPr>
          <w:p w14:paraId="51A8D852" w14:textId="77777777" w:rsidR="00B52A89" w:rsidRPr="00B52A89" w:rsidRDefault="00B52A89" w:rsidP="00B52A89">
            <w:pPr>
              <w:pStyle w:val="BodyText"/>
              <w:rPr>
                <w:rFonts w:ascii="Times New Roman" w:hAnsi="Times New Roman"/>
                <w:b w:val="0"/>
                <w:bCs/>
                <w:sz w:val="20"/>
              </w:rPr>
            </w:pPr>
          </w:p>
        </w:tc>
      </w:tr>
      <w:tr w:rsidR="00B52A89" w:rsidRPr="00B52A89" w14:paraId="3C80A4B2" w14:textId="77777777" w:rsidTr="00B52A89">
        <w:trPr>
          <w:jc w:val="center"/>
        </w:trPr>
        <w:tc>
          <w:tcPr>
            <w:tcW w:w="4556" w:type="dxa"/>
            <w:vAlign w:val="bottom"/>
          </w:tcPr>
          <w:p w14:paraId="334B0E4F" w14:textId="77777777" w:rsidR="00B52A89" w:rsidRPr="00B52A89" w:rsidRDefault="00B52A89" w:rsidP="00B52A89">
            <w:pPr>
              <w:pStyle w:val="BodyText"/>
              <w:jc w:val="left"/>
              <w:rPr>
                <w:rFonts w:ascii="Times New Roman" w:hAnsi="Times New Roman"/>
                <w:b w:val="0"/>
                <w:bCs/>
                <w:sz w:val="20"/>
              </w:rPr>
            </w:pPr>
          </w:p>
        </w:tc>
        <w:tc>
          <w:tcPr>
            <w:tcW w:w="2014" w:type="dxa"/>
            <w:vAlign w:val="bottom"/>
          </w:tcPr>
          <w:p w14:paraId="6170B946" w14:textId="77777777" w:rsidR="00B52A89" w:rsidRPr="00B52A89" w:rsidRDefault="00B52A89" w:rsidP="00B52A89">
            <w:pPr>
              <w:pStyle w:val="BodyText"/>
              <w:rPr>
                <w:rFonts w:ascii="Times New Roman" w:hAnsi="Times New Roman"/>
                <w:b w:val="0"/>
                <w:bCs/>
                <w:sz w:val="20"/>
              </w:rPr>
            </w:pPr>
          </w:p>
        </w:tc>
      </w:tr>
      <w:tr w:rsidR="00B52A89" w:rsidRPr="00B52A89" w14:paraId="56D3492A" w14:textId="77777777" w:rsidTr="00B52A89">
        <w:trPr>
          <w:jc w:val="center"/>
        </w:trPr>
        <w:tc>
          <w:tcPr>
            <w:tcW w:w="4556" w:type="dxa"/>
            <w:vAlign w:val="bottom"/>
          </w:tcPr>
          <w:p w14:paraId="75D3ACC3" w14:textId="77777777" w:rsidR="00B52A89" w:rsidRPr="00B52A89" w:rsidRDefault="00B52A89" w:rsidP="00B52A89">
            <w:pPr>
              <w:pStyle w:val="BodyText"/>
              <w:jc w:val="left"/>
              <w:rPr>
                <w:rFonts w:ascii="Times New Roman" w:hAnsi="Times New Roman"/>
                <w:b w:val="0"/>
                <w:bCs/>
                <w:sz w:val="20"/>
              </w:rPr>
            </w:pPr>
          </w:p>
        </w:tc>
        <w:tc>
          <w:tcPr>
            <w:tcW w:w="2014" w:type="dxa"/>
            <w:vAlign w:val="bottom"/>
          </w:tcPr>
          <w:p w14:paraId="549798F1" w14:textId="77777777" w:rsidR="00B52A89" w:rsidRPr="00B52A89" w:rsidRDefault="00B52A89" w:rsidP="00B52A89">
            <w:pPr>
              <w:pStyle w:val="BodyText"/>
              <w:rPr>
                <w:rFonts w:ascii="Times New Roman" w:hAnsi="Times New Roman"/>
                <w:b w:val="0"/>
                <w:bCs/>
                <w:sz w:val="20"/>
              </w:rPr>
            </w:pPr>
          </w:p>
        </w:tc>
      </w:tr>
      <w:tr w:rsidR="00B52A89" w:rsidRPr="00B52A89" w14:paraId="1DA4C142" w14:textId="77777777" w:rsidTr="00B52A89">
        <w:trPr>
          <w:jc w:val="center"/>
        </w:trPr>
        <w:tc>
          <w:tcPr>
            <w:tcW w:w="4556" w:type="dxa"/>
            <w:vAlign w:val="bottom"/>
          </w:tcPr>
          <w:p w14:paraId="2DB6841D" w14:textId="77777777" w:rsidR="00B52A89" w:rsidRPr="00B52A89" w:rsidRDefault="00B52A89" w:rsidP="00B52A89">
            <w:pPr>
              <w:pStyle w:val="BodyText"/>
              <w:jc w:val="left"/>
              <w:rPr>
                <w:rFonts w:ascii="Times New Roman" w:hAnsi="Times New Roman"/>
                <w:b w:val="0"/>
                <w:bCs/>
                <w:sz w:val="20"/>
              </w:rPr>
            </w:pPr>
          </w:p>
        </w:tc>
        <w:tc>
          <w:tcPr>
            <w:tcW w:w="2014" w:type="dxa"/>
            <w:vAlign w:val="bottom"/>
          </w:tcPr>
          <w:p w14:paraId="4DF7271F" w14:textId="77777777" w:rsidR="00B52A89" w:rsidRPr="00B52A89" w:rsidRDefault="00B52A89" w:rsidP="00B52A89">
            <w:pPr>
              <w:pStyle w:val="BodyText"/>
              <w:rPr>
                <w:rFonts w:ascii="Times New Roman" w:hAnsi="Times New Roman"/>
                <w:b w:val="0"/>
                <w:bCs/>
                <w:sz w:val="20"/>
              </w:rPr>
            </w:pPr>
          </w:p>
        </w:tc>
      </w:tr>
    </w:tbl>
    <w:p w14:paraId="2403B35A" w14:textId="3D7C1C52" w:rsidR="005E0C62" w:rsidRPr="00D44172" w:rsidRDefault="005E0C62" w:rsidP="000A4F79">
      <w:pPr>
        <w:pStyle w:val="BodyText"/>
        <w:ind w:firstLine="720"/>
        <w:jc w:val="both"/>
        <w:rPr>
          <w:rFonts w:ascii="Times New Roman" w:hAnsi="Times New Roman"/>
          <w:b w:val="0"/>
          <w:bCs/>
          <w:sz w:val="16"/>
          <w:szCs w:val="16"/>
        </w:rPr>
      </w:pPr>
    </w:p>
    <w:p w14:paraId="093BFDF7" w14:textId="34BD030A" w:rsidR="00F63651" w:rsidRDefault="00B52A89" w:rsidP="00B52A89">
      <w:pPr>
        <w:pStyle w:val="BodyText"/>
        <w:ind w:firstLine="720"/>
        <w:jc w:val="both"/>
        <w:rPr>
          <w:rFonts w:ascii="Times New Roman" w:hAnsi="Times New Roman"/>
          <w:b w:val="0"/>
          <w:bCs/>
          <w:sz w:val="22"/>
          <w:szCs w:val="22"/>
        </w:rPr>
      </w:pPr>
      <w:r>
        <w:rPr>
          <w:rFonts w:ascii="Times New Roman" w:hAnsi="Times New Roman"/>
          <w:sz w:val="22"/>
          <w:szCs w:val="22"/>
        </w:rPr>
        <w:t xml:space="preserve">IT IS HEREBY FURTHER RESOLVED </w:t>
      </w:r>
      <w:r>
        <w:rPr>
          <w:rFonts w:ascii="Times New Roman" w:hAnsi="Times New Roman"/>
          <w:b w:val="0"/>
          <w:bCs/>
          <w:sz w:val="22"/>
          <w:szCs w:val="22"/>
        </w:rPr>
        <w:t xml:space="preserve">that a copy of this resolution shall be forwarded to the chairperson of the governing body of said political subdivisions and that this final levy allocation shall not be changed except by agreement between both the County Board and the governing body of the political subdivision whose final levy allocation is at issue. </w:t>
      </w:r>
    </w:p>
    <w:p w14:paraId="74D9A683" w14:textId="77777777" w:rsidR="00B52A89" w:rsidRPr="00B52A89" w:rsidRDefault="00B52A89" w:rsidP="00D44172">
      <w:pPr>
        <w:pStyle w:val="BodyText"/>
        <w:jc w:val="both"/>
        <w:rPr>
          <w:rFonts w:ascii="Times New Roman" w:hAnsi="Times New Roman"/>
          <w:b w:val="0"/>
          <w:bCs/>
          <w:sz w:val="22"/>
          <w:szCs w:val="22"/>
        </w:rPr>
      </w:pPr>
    </w:p>
    <w:p w14:paraId="3B25AFB5" w14:textId="77777777" w:rsidR="00B52A89" w:rsidRPr="005F4254" w:rsidRDefault="00B52A89" w:rsidP="00B52A89">
      <w:pPr>
        <w:pStyle w:val="BodyText"/>
        <w:jc w:val="both"/>
        <w:rPr>
          <w:rFonts w:ascii="Times New Roman" w:hAnsi="Times New Roman"/>
          <w:b w:val="0"/>
          <w:sz w:val="22"/>
          <w:szCs w:val="22"/>
        </w:rPr>
      </w:pPr>
      <w:r w:rsidRPr="005F4254">
        <w:rPr>
          <w:rFonts w:ascii="Times New Roman" w:hAnsi="Times New Roman"/>
          <w:b w:val="0"/>
          <w:sz w:val="22"/>
          <w:szCs w:val="22"/>
        </w:rPr>
        <w:t>Motion by ___________</w:t>
      </w:r>
      <w:r>
        <w:rPr>
          <w:rFonts w:ascii="Times New Roman" w:hAnsi="Times New Roman"/>
          <w:b w:val="0"/>
          <w:sz w:val="22"/>
          <w:szCs w:val="22"/>
        </w:rPr>
        <w:t>___</w:t>
      </w:r>
      <w:r w:rsidRPr="005F4254">
        <w:rPr>
          <w:rFonts w:ascii="Times New Roman" w:hAnsi="Times New Roman"/>
          <w:b w:val="0"/>
          <w:sz w:val="22"/>
          <w:szCs w:val="22"/>
        </w:rPr>
        <w:t>______ to adopt Resolution NO. ___</w:t>
      </w:r>
      <w:r>
        <w:rPr>
          <w:rFonts w:ascii="Times New Roman" w:hAnsi="Times New Roman"/>
          <w:b w:val="0"/>
          <w:sz w:val="22"/>
          <w:szCs w:val="22"/>
        </w:rPr>
        <w:t>__</w:t>
      </w:r>
      <w:r w:rsidRPr="005F4254">
        <w:rPr>
          <w:rFonts w:ascii="Times New Roman" w:hAnsi="Times New Roman"/>
          <w:b w:val="0"/>
          <w:sz w:val="22"/>
          <w:szCs w:val="22"/>
        </w:rPr>
        <w:t>___.</w:t>
      </w:r>
      <w:r>
        <w:rPr>
          <w:rFonts w:ascii="Times New Roman" w:hAnsi="Times New Roman"/>
          <w:b w:val="0"/>
          <w:sz w:val="22"/>
          <w:szCs w:val="22"/>
        </w:rPr>
        <w:t xml:space="preserve"> </w:t>
      </w:r>
      <w:r w:rsidRPr="005F4254">
        <w:rPr>
          <w:rFonts w:ascii="Times New Roman" w:hAnsi="Times New Roman"/>
          <w:b w:val="0"/>
          <w:sz w:val="22"/>
          <w:szCs w:val="22"/>
        </w:rPr>
        <w:t>Seconded by ________________________.</w:t>
      </w:r>
    </w:p>
    <w:p w14:paraId="325E483D" w14:textId="77777777" w:rsidR="00BC62EF" w:rsidRDefault="00BC62EF" w:rsidP="00B52A89">
      <w:pPr>
        <w:pStyle w:val="BodyText"/>
        <w:jc w:val="both"/>
        <w:rPr>
          <w:rFonts w:ascii="Times New Roman" w:hAnsi="Times New Roman"/>
          <w:b w:val="0"/>
          <w:sz w:val="22"/>
          <w:szCs w:val="22"/>
        </w:rPr>
      </w:pPr>
    </w:p>
    <w:p w14:paraId="4F6AEA46" w14:textId="77777777" w:rsidR="00D44172" w:rsidRDefault="00D44172" w:rsidP="00B52A89">
      <w:pPr>
        <w:pStyle w:val="BodyText"/>
        <w:jc w:val="both"/>
        <w:rPr>
          <w:rFonts w:ascii="Times New Roman" w:hAnsi="Times New Roman"/>
          <w:b w:val="0"/>
          <w:sz w:val="22"/>
          <w:szCs w:val="22"/>
        </w:rPr>
      </w:pPr>
    </w:p>
    <w:p w14:paraId="2FD289F9" w14:textId="359F110F" w:rsidR="00B52A89" w:rsidRPr="005F4254" w:rsidRDefault="00B52A89" w:rsidP="00B52A89">
      <w:pPr>
        <w:pStyle w:val="BodyText"/>
        <w:jc w:val="both"/>
        <w:rPr>
          <w:rFonts w:ascii="Times New Roman" w:hAnsi="Times New Roman"/>
          <w:b w:val="0"/>
          <w:sz w:val="22"/>
          <w:szCs w:val="22"/>
        </w:rPr>
      </w:pPr>
      <w:r w:rsidRPr="005F4254">
        <w:rPr>
          <w:rFonts w:ascii="Times New Roman" w:hAnsi="Times New Roman"/>
          <w:b w:val="0"/>
          <w:sz w:val="22"/>
          <w:szCs w:val="22"/>
        </w:rPr>
        <w:t xml:space="preserve">Voting yes were:  </w:t>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121B2023" w14:textId="77777777" w:rsidR="00BC62EF" w:rsidRDefault="00BC62EF" w:rsidP="00B52A89">
      <w:pPr>
        <w:pStyle w:val="BodyText"/>
        <w:jc w:val="both"/>
        <w:rPr>
          <w:rFonts w:ascii="Times New Roman" w:hAnsi="Times New Roman"/>
          <w:b w:val="0"/>
          <w:sz w:val="22"/>
          <w:szCs w:val="22"/>
        </w:rPr>
      </w:pPr>
    </w:p>
    <w:p w14:paraId="415B7722" w14:textId="77777777" w:rsidR="00D44172" w:rsidRDefault="00D44172" w:rsidP="00B52A89">
      <w:pPr>
        <w:pStyle w:val="BodyText"/>
        <w:jc w:val="both"/>
        <w:rPr>
          <w:rFonts w:ascii="Times New Roman" w:hAnsi="Times New Roman"/>
          <w:b w:val="0"/>
          <w:sz w:val="22"/>
          <w:szCs w:val="22"/>
        </w:rPr>
      </w:pPr>
    </w:p>
    <w:p w14:paraId="3B03D96B" w14:textId="66061331" w:rsidR="00B52A89" w:rsidRPr="005F4254" w:rsidRDefault="00B52A89" w:rsidP="00B52A89">
      <w:pPr>
        <w:pStyle w:val="BodyText"/>
        <w:jc w:val="both"/>
        <w:rPr>
          <w:rFonts w:ascii="Times New Roman" w:hAnsi="Times New Roman"/>
          <w:b w:val="0"/>
          <w:sz w:val="22"/>
          <w:szCs w:val="22"/>
        </w:rPr>
      </w:pPr>
      <w:r w:rsidRPr="005F4254">
        <w:rPr>
          <w:rFonts w:ascii="Times New Roman" w:hAnsi="Times New Roman"/>
          <w:b w:val="0"/>
          <w:sz w:val="22"/>
          <w:szCs w:val="22"/>
        </w:rPr>
        <w:t xml:space="preserve">Voting no were: </w:t>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382956B5" w14:textId="77777777" w:rsidR="00BC62EF" w:rsidRDefault="00BC62EF" w:rsidP="00B52A89">
      <w:pPr>
        <w:pStyle w:val="BodyText"/>
        <w:jc w:val="both"/>
        <w:rPr>
          <w:rFonts w:ascii="Times New Roman" w:hAnsi="Times New Roman"/>
          <w:b w:val="0"/>
          <w:sz w:val="22"/>
          <w:szCs w:val="22"/>
        </w:rPr>
      </w:pPr>
    </w:p>
    <w:p w14:paraId="3C0B0708" w14:textId="77777777" w:rsidR="00D44172" w:rsidRDefault="00D44172" w:rsidP="00B52A89">
      <w:pPr>
        <w:pStyle w:val="BodyText"/>
        <w:jc w:val="both"/>
        <w:rPr>
          <w:rFonts w:ascii="Times New Roman" w:hAnsi="Times New Roman"/>
          <w:b w:val="0"/>
          <w:sz w:val="22"/>
          <w:szCs w:val="22"/>
        </w:rPr>
      </w:pPr>
    </w:p>
    <w:p w14:paraId="50F9C379" w14:textId="4D4236E2" w:rsidR="00B52A89" w:rsidRDefault="00B52A89" w:rsidP="00B52A89">
      <w:pPr>
        <w:pStyle w:val="BodyText"/>
        <w:jc w:val="both"/>
        <w:rPr>
          <w:rFonts w:ascii="Times New Roman" w:hAnsi="Times New Roman"/>
          <w:b w:val="0"/>
          <w:sz w:val="22"/>
          <w:szCs w:val="22"/>
        </w:rPr>
      </w:pPr>
      <w:r w:rsidRPr="005F4254">
        <w:rPr>
          <w:rFonts w:ascii="Times New Roman" w:hAnsi="Times New Roman"/>
          <w:b w:val="0"/>
          <w:sz w:val="22"/>
          <w:szCs w:val="22"/>
        </w:rPr>
        <w:t>Motion carried.</w:t>
      </w:r>
    </w:p>
    <w:p w14:paraId="18CCCCE1" w14:textId="77777777" w:rsidR="00B52A89" w:rsidRPr="005F4254" w:rsidRDefault="00B52A89" w:rsidP="00B52A89">
      <w:pPr>
        <w:pStyle w:val="BodyText"/>
        <w:jc w:val="both"/>
        <w:rPr>
          <w:rFonts w:ascii="Times New Roman" w:hAnsi="Times New Roman"/>
          <w:b w:val="0"/>
          <w:sz w:val="22"/>
          <w:szCs w:val="22"/>
        </w:rPr>
      </w:pPr>
    </w:p>
    <w:p w14:paraId="03DC9801" w14:textId="7F1CFDA4" w:rsidR="00B52A89" w:rsidRPr="005F4254" w:rsidRDefault="00BC62EF" w:rsidP="00B52A89">
      <w:pPr>
        <w:pStyle w:val="BodyText"/>
        <w:jc w:val="both"/>
        <w:rPr>
          <w:rFonts w:ascii="Times New Roman" w:hAnsi="Times New Roman"/>
          <w:b w:val="0"/>
          <w:sz w:val="22"/>
          <w:szCs w:val="22"/>
        </w:rPr>
      </w:pPr>
      <w:r>
        <w:rPr>
          <w:rFonts w:ascii="Times New Roman" w:hAnsi="Times New Roman"/>
          <w:b w:val="0"/>
          <w:sz w:val="22"/>
          <w:szCs w:val="22"/>
        </w:rPr>
        <w:t>Adopted and d</w:t>
      </w:r>
      <w:r w:rsidR="00B52A89" w:rsidRPr="005F4254">
        <w:rPr>
          <w:rFonts w:ascii="Times New Roman" w:hAnsi="Times New Roman"/>
          <w:b w:val="0"/>
          <w:sz w:val="22"/>
          <w:szCs w:val="22"/>
        </w:rPr>
        <w:t>ate</w:t>
      </w:r>
      <w:r w:rsidR="00D44172">
        <w:rPr>
          <w:rFonts w:ascii="Times New Roman" w:hAnsi="Times New Roman"/>
          <w:b w:val="0"/>
          <w:sz w:val="22"/>
          <w:szCs w:val="22"/>
        </w:rPr>
        <w:t>d</w:t>
      </w:r>
      <w:r w:rsidR="00B52A89" w:rsidRPr="005F4254">
        <w:rPr>
          <w:rFonts w:ascii="Times New Roman" w:hAnsi="Times New Roman"/>
          <w:b w:val="0"/>
          <w:sz w:val="22"/>
          <w:szCs w:val="22"/>
        </w:rPr>
        <w:t xml:space="preserve"> this ___________ day of ____________________, 202</w:t>
      </w:r>
      <w:r w:rsidR="00C629EE">
        <w:rPr>
          <w:rFonts w:ascii="Times New Roman" w:hAnsi="Times New Roman"/>
          <w:b w:val="0"/>
          <w:sz w:val="22"/>
          <w:szCs w:val="22"/>
        </w:rPr>
        <w:t>6</w:t>
      </w:r>
      <w:r w:rsidR="00B52A89" w:rsidRPr="005F4254">
        <w:rPr>
          <w:rFonts w:ascii="Times New Roman" w:hAnsi="Times New Roman"/>
          <w:b w:val="0"/>
          <w:sz w:val="22"/>
          <w:szCs w:val="22"/>
        </w:rPr>
        <w:t>.</w:t>
      </w:r>
    </w:p>
    <w:p w14:paraId="2073F991" w14:textId="77777777" w:rsidR="00B52A89" w:rsidRPr="005F4254" w:rsidRDefault="00B52A89" w:rsidP="00B52A89">
      <w:pPr>
        <w:pStyle w:val="BodyText"/>
        <w:jc w:val="both"/>
        <w:rPr>
          <w:rFonts w:ascii="Times New Roman" w:hAnsi="Times New Roman"/>
          <w:b w:val="0"/>
          <w:sz w:val="22"/>
          <w:szCs w:val="22"/>
        </w:rPr>
      </w:pPr>
    </w:p>
    <w:p w14:paraId="1C3A0519" w14:textId="77777777" w:rsidR="00B52A89" w:rsidRPr="005F4254" w:rsidRDefault="00B52A89" w:rsidP="00B52A89">
      <w:pPr>
        <w:pStyle w:val="BodyText"/>
        <w:jc w:val="both"/>
        <w:rPr>
          <w:rFonts w:ascii="Times New Roman" w:hAnsi="Times New Roman"/>
          <w:b w:val="0"/>
          <w:sz w:val="22"/>
          <w:szCs w:val="22"/>
        </w:rPr>
      </w:pPr>
    </w:p>
    <w:p w14:paraId="78E24641" w14:textId="77777777" w:rsidR="00B52A89" w:rsidRPr="005F4254" w:rsidRDefault="00B52A89" w:rsidP="00B52A89">
      <w:pPr>
        <w:pStyle w:val="BodyText"/>
        <w:ind w:left="5040"/>
        <w:jc w:val="both"/>
        <w:rPr>
          <w:rFonts w:ascii="Times New Roman" w:hAnsi="Times New Roman"/>
          <w:b w:val="0"/>
          <w:sz w:val="22"/>
          <w:szCs w:val="22"/>
        </w:rPr>
      </w:pPr>
      <w:r w:rsidRPr="005F4254">
        <w:rPr>
          <w:rFonts w:ascii="Times New Roman" w:hAnsi="Times New Roman"/>
          <w:b w:val="0"/>
          <w:sz w:val="22"/>
          <w:szCs w:val="22"/>
        </w:rPr>
        <w:t>__________________________________</w:t>
      </w:r>
    </w:p>
    <w:p w14:paraId="482E69F4" w14:textId="028A571B" w:rsidR="00B52A89" w:rsidRPr="00C42DD3" w:rsidRDefault="00B52A89" w:rsidP="00C42DD3">
      <w:pPr>
        <w:pStyle w:val="BodyText"/>
        <w:ind w:left="5040" w:firstLine="720"/>
        <w:jc w:val="both"/>
        <w:rPr>
          <w:rFonts w:ascii="Times New Roman" w:hAnsi="Times New Roman"/>
          <w:b w:val="0"/>
          <w:sz w:val="22"/>
          <w:szCs w:val="22"/>
        </w:rPr>
        <w:sectPr w:rsidR="00B52A89" w:rsidRPr="00C42DD3" w:rsidSect="00960F18">
          <w:footerReference w:type="first" r:id="rId16"/>
          <w:pgSz w:w="12240" w:h="15840" w:code="1"/>
          <w:pgMar w:top="720" w:right="864" w:bottom="720" w:left="864" w:header="720" w:footer="720" w:gutter="0"/>
          <w:paperSrc w:first="261" w:other="261"/>
          <w:cols w:space="720"/>
          <w:titlePg/>
          <w:docGrid w:linePitch="272"/>
        </w:sectPr>
      </w:pPr>
      <w:r w:rsidRPr="005F4254">
        <w:rPr>
          <w:rFonts w:ascii="Times New Roman" w:hAnsi="Times New Roman"/>
          <w:b w:val="0"/>
          <w:sz w:val="22"/>
          <w:szCs w:val="22"/>
        </w:rPr>
        <w:t>Board Chairperson</w:t>
      </w:r>
    </w:p>
    <w:p w14:paraId="4268771C" w14:textId="77777777" w:rsidR="00F63651" w:rsidRDefault="00F63651" w:rsidP="00C42DD3">
      <w:pPr>
        <w:pStyle w:val="BodyText"/>
        <w:jc w:val="left"/>
        <w:rPr>
          <w:rFonts w:ascii="Times New Roman" w:hAnsi="Times New Roman"/>
          <w:sz w:val="22"/>
          <w:szCs w:val="22"/>
        </w:rPr>
      </w:pPr>
    </w:p>
    <w:p w14:paraId="676FC88B" w14:textId="5E1ABA43" w:rsidR="00777CB2" w:rsidRPr="005F4254" w:rsidRDefault="00777CB2" w:rsidP="00777CB2">
      <w:pPr>
        <w:pStyle w:val="BodyText"/>
        <w:rPr>
          <w:rFonts w:ascii="Times New Roman" w:hAnsi="Times New Roman"/>
          <w:b w:val="0"/>
          <w:sz w:val="22"/>
          <w:szCs w:val="22"/>
        </w:rPr>
      </w:pPr>
      <w:r w:rsidRPr="005F4254">
        <w:rPr>
          <w:rFonts w:ascii="Times New Roman" w:hAnsi="Times New Roman"/>
          <w:sz w:val="22"/>
          <w:szCs w:val="22"/>
        </w:rPr>
        <w:t xml:space="preserve">BUDGET </w:t>
      </w:r>
      <w:r>
        <w:rPr>
          <w:rFonts w:ascii="Times New Roman" w:hAnsi="Times New Roman"/>
          <w:sz w:val="22"/>
          <w:szCs w:val="22"/>
        </w:rPr>
        <w:t xml:space="preserve">HEARING </w:t>
      </w:r>
      <w:r w:rsidRPr="005F4254">
        <w:rPr>
          <w:rFonts w:ascii="Times New Roman" w:hAnsi="Times New Roman"/>
          <w:sz w:val="22"/>
          <w:szCs w:val="22"/>
        </w:rPr>
        <w:t>MINUTES</w:t>
      </w:r>
    </w:p>
    <w:p w14:paraId="466D5B5B" w14:textId="77777777" w:rsidR="00777CB2" w:rsidRPr="005F4254" w:rsidRDefault="00777CB2" w:rsidP="00777CB2">
      <w:pPr>
        <w:pStyle w:val="BodyText"/>
        <w:rPr>
          <w:rFonts w:ascii="Times New Roman" w:hAnsi="Times New Roman"/>
          <w:b w:val="0"/>
          <w:sz w:val="22"/>
          <w:szCs w:val="22"/>
        </w:rPr>
      </w:pPr>
    </w:p>
    <w:p w14:paraId="6C568A3F" w14:textId="77777777" w:rsidR="00777CB2" w:rsidRPr="005F4254" w:rsidRDefault="00777CB2" w:rsidP="00777CB2">
      <w:pPr>
        <w:pStyle w:val="BodyText"/>
        <w:jc w:val="both"/>
        <w:rPr>
          <w:rFonts w:ascii="Times New Roman" w:hAnsi="Times New Roman"/>
          <w:b w:val="0"/>
          <w:sz w:val="22"/>
          <w:szCs w:val="22"/>
        </w:rPr>
      </w:pPr>
    </w:p>
    <w:p w14:paraId="4F028B12" w14:textId="40FDA95B" w:rsidR="00777CB2" w:rsidRPr="005F4254" w:rsidRDefault="00777CB2" w:rsidP="00777CB2">
      <w:pPr>
        <w:pStyle w:val="BodyText"/>
        <w:jc w:val="both"/>
        <w:rPr>
          <w:rFonts w:ascii="Times New Roman" w:hAnsi="Times New Roman"/>
          <w:b w:val="0"/>
          <w:sz w:val="22"/>
          <w:szCs w:val="22"/>
        </w:rPr>
      </w:pPr>
      <w:r w:rsidRPr="005F4254">
        <w:rPr>
          <w:rFonts w:ascii="Times New Roman" w:hAnsi="Times New Roman"/>
          <w:b w:val="0"/>
          <w:sz w:val="22"/>
          <w:szCs w:val="22"/>
        </w:rPr>
        <w:t xml:space="preserve">The Budget </w:t>
      </w:r>
      <w:r>
        <w:rPr>
          <w:rFonts w:ascii="Times New Roman" w:hAnsi="Times New Roman"/>
          <w:b w:val="0"/>
          <w:sz w:val="22"/>
          <w:szCs w:val="22"/>
        </w:rPr>
        <w:t>Hearing</w:t>
      </w:r>
      <w:r w:rsidRPr="005F4254">
        <w:rPr>
          <w:rFonts w:ascii="Times New Roman" w:hAnsi="Times New Roman"/>
          <w:b w:val="0"/>
          <w:sz w:val="22"/>
          <w:szCs w:val="22"/>
        </w:rPr>
        <w:t xml:space="preserve"> of __________________________________________ was held the ________ day of ____________________, 202</w:t>
      </w:r>
      <w:r w:rsidR="00C629EE">
        <w:rPr>
          <w:rFonts w:ascii="Times New Roman" w:hAnsi="Times New Roman"/>
          <w:b w:val="0"/>
          <w:sz w:val="22"/>
          <w:szCs w:val="22"/>
        </w:rPr>
        <w:t>6</w:t>
      </w:r>
      <w:r w:rsidRPr="005F4254">
        <w:rPr>
          <w:rFonts w:ascii="Times New Roman" w:hAnsi="Times New Roman"/>
          <w:b w:val="0"/>
          <w:sz w:val="22"/>
          <w:szCs w:val="22"/>
        </w:rPr>
        <w:t>, at ______________________________.</w:t>
      </w:r>
      <w:r>
        <w:rPr>
          <w:rFonts w:ascii="Times New Roman" w:hAnsi="Times New Roman"/>
          <w:b w:val="0"/>
          <w:sz w:val="22"/>
          <w:szCs w:val="22"/>
        </w:rPr>
        <w:t xml:space="preserve">  Notice of th</w:t>
      </w:r>
      <w:r w:rsidR="0086649D">
        <w:rPr>
          <w:rFonts w:ascii="Times New Roman" w:hAnsi="Times New Roman"/>
          <w:b w:val="0"/>
          <w:sz w:val="22"/>
          <w:szCs w:val="22"/>
        </w:rPr>
        <w:t>e budget hearing</w:t>
      </w:r>
      <w:r>
        <w:rPr>
          <w:rFonts w:ascii="Times New Roman" w:hAnsi="Times New Roman"/>
          <w:b w:val="0"/>
          <w:sz w:val="22"/>
          <w:szCs w:val="22"/>
        </w:rPr>
        <w:t xml:space="preserve"> was published in __________________________ newspaper on the _________ day of ________________, 202</w:t>
      </w:r>
      <w:r w:rsidR="00C629EE">
        <w:rPr>
          <w:rFonts w:ascii="Times New Roman" w:hAnsi="Times New Roman"/>
          <w:b w:val="0"/>
          <w:sz w:val="22"/>
          <w:szCs w:val="22"/>
        </w:rPr>
        <w:t>6</w:t>
      </w:r>
      <w:r>
        <w:rPr>
          <w:rFonts w:ascii="Times New Roman" w:hAnsi="Times New Roman"/>
          <w:b w:val="0"/>
          <w:sz w:val="22"/>
          <w:szCs w:val="22"/>
        </w:rPr>
        <w:t xml:space="preserve">. </w:t>
      </w:r>
    </w:p>
    <w:p w14:paraId="2F9E18DE" w14:textId="77777777" w:rsidR="00777CB2" w:rsidRPr="005F4254" w:rsidRDefault="00777CB2" w:rsidP="00777CB2">
      <w:pPr>
        <w:pStyle w:val="BodyText"/>
        <w:jc w:val="both"/>
        <w:rPr>
          <w:rFonts w:ascii="Times New Roman" w:hAnsi="Times New Roman"/>
          <w:b w:val="0"/>
          <w:sz w:val="22"/>
          <w:szCs w:val="22"/>
        </w:rPr>
      </w:pPr>
    </w:p>
    <w:p w14:paraId="5F2CC2A1" w14:textId="77777777" w:rsidR="00777CB2" w:rsidRPr="0086649D" w:rsidRDefault="00777CB2" w:rsidP="00777CB2">
      <w:pPr>
        <w:pStyle w:val="BodyText"/>
        <w:spacing w:after="120"/>
        <w:jc w:val="both"/>
        <w:rPr>
          <w:rFonts w:ascii="Times New Roman" w:hAnsi="Times New Roman"/>
          <w:sz w:val="22"/>
          <w:szCs w:val="22"/>
          <w:u w:val="single"/>
        </w:rPr>
      </w:pPr>
      <w:r w:rsidRPr="0086649D">
        <w:rPr>
          <w:rFonts w:ascii="Times New Roman" w:hAnsi="Times New Roman"/>
          <w:sz w:val="22"/>
          <w:szCs w:val="22"/>
          <w:u w:val="single"/>
        </w:rPr>
        <w:t>Board Members:</w:t>
      </w:r>
    </w:p>
    <w:p w14:paraId="53338D5A" w14:textId="77777777" w:rsidR="00777CB2" w:rsidRPr="005F4254" w:rsidRDefault="00777CB2" w:rsidP="00777CB2">
      <w:pPr>
        <w:pStyle w:val="BodyText"/>
        <w:tabs>
          <w:tab w:val="center" w:pos="2160"/>
          <w:tab w:val="right" w:pos="4320"/>
          <w:tab w:val="left" w:pos="5760"/>
          <w:tab w:val="center" w:pos="7920"/>
          <w:tab w:val="right" w:pos="10080"/>
        </w:tabs>
        <w:jc w:val="both"/>
        <w:rPr>
          <w:rFonts w:ascii="Times New Roman" w:hAnsi="Times New Roman"/>
          <w:sz w:val="22"/>
          <w:szCs w:val="22"/>
          <w:u w:val="single"/>
        </w:rPr>
      </w:pPr>
      <w:r w:rsidRPr="005F4254">
        <w:rPr>
          <w:rFonts w:ascii="Times New Roman" w:hAnsi="Times New Roman"/>
          <w:sz w:val="22"/>
          <w:szCs w:val="22"/>
          <w:u w:val="single"/>
        </w:rPr>
        <w:tab/>
        <w:t>Present</w:t>
      </w:r>
      <w:r w:rsidRPr="005F4254">
        <w:rPr>
          <w:rFonts w:ascii="Times New Roman" w:hAnsi="Times New Roman"/>
          <w:sz w:val="22"/>
          <w:szCs w:val="22"/>
          <w:u w:val="single"/>
        </w:rPr>
        <w:tab/>
      </w:r>
      <w:r w:rsidRPr="005F4254">
        <w:rPr>
          <w:rFonts w:ascii="Times New Roman" w:hAnsi="Times New Roman"/>
          <w:sz w:val="22"/>
          <w:szCs w:val="22"/>
        </w:rPr>
        <w:tab/>
      </w:r>
      <w:r w:rsidRPr="005F4254">
        <w:rPr>
          <w:rFonts w:ascii="Times New Roman" w:hAnsi="Times New Roman"/>
          <w:sz w:val="22"/>
          <w:szCs w:val="22"/>
          <w:u w:val="single"/>
        </w:rPr>
        <w:tab/>
        <w:t>Absent</w:t>
      </w:r>
      <w:r w:rsidRPr="005F4254">
        <w:rPr>
          <w:rFonts w:ascii="Times New Roman" w:hAnsi="Times New Roman"/>
          <w:sz w:val="22"/>
          <w:szCs w:val="22"/>
          <w:u w:val="single"/>
        </w:rPr>
        <w:tab/>
      </w:r>
    </w:p>
    <w:p w14:paraId="7BC2A0FD" w14:textId="77777777" w:rsidR="00777CB2" w:rsidRPr="005F4254" w:rsidRDefault="00777CB2" w:rsidP="00777CB2">
      <w:pPr>
        <w:pStyle w:val="BodyText"/>
        <w:tabs>
          <w:tab w:val="center" w:pos="2160"/>
          <w:tab w:val="right" w:pos="4320"/>
          <w:tab w:val="left" w:pos="5760"/>
          <w:tab w:val="center" w:pos="7920"/>
          <w:tab w:val="right" w:pos="10080"/>
        </w:tabs>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74A70E4E" w14:textId="77777777" w:rsidR="00777CB2" w:rsidRPr="005F4254" w:rsidRDefault="00777CB2" w:rsidP="00777CB2">
      <w:pPr>
        <w:pStyle w:val="BodyText"/>
        <w:tabs>
          <w:tab w:val="center" w:pos="2160"/>
          <w:tab w:val="right" w:pos="4320"/>
          <w:tab w:val="left" w:pos="5760"/>
          <w:tab w:val="center" w:pos="7920"/>
          <w:tab w:val="right" w:pos="10080"/>
        </w:tabs>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47DCC50A" w14:textId="77777777" w:rsidR="00777CB2" w:rsidRPr="005F4254" w:rsidRDefault="00777CB2" w:rsidP="00777CB2">
      <w:pPr>
        <w:pStyle w:val="BodyText"/>
        <w:tabs>
          <w:tab w:val="center" w:pos="2160"/>
          <w:tab w:val="right" w:pos="4320"/>
          <w:tab w:val="left" w:pos="5760"/>
          <w:tab w:val="center" w:pos="7920"/>
          <w:tab w:val="right" w:pos="10080"/>
        </w:tabs>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7B7FF076" w14:textId="77777777" w:rsidR="00777CB2" w:rsidRPr="005F4254" w:rsidRDefault="00777CB2" w:rsidP="00777CB2">
      <w:pPr>
        <w:pStyle w:val="BodyText"/>
        <w:tabs>
          <w:tab w:val="center" w:pos="2160"/>
          <w:tab w:val="right" w:pos="4320"/>
          <w:tab w:val="left" w:pos="5760"/>
          <w:tab w:val="center" w:pos="7920"/>
          <w:tab w:val="right" w:pos="10080"/>
        </w:tabs>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7638EB48" w14:textId="77777777" w:rsidR="00777CB2" w:rsidRPr="005F4254" w:rsidRDefault="00777CB2" w:rsidP="00777CB2">
      <w:pPr>
        <w:pStyle w:val="BodyText"/>
        <w:tabs>
          <w:tab w:val="center" w:pos="2160"/>
          <w:tab w:val="right" w:pos="4320"/>
          <w:tab w:val="left" w:pos="5760"/>
          <w:tab w:val="center" w:pos="7920"/>
          <w:tab w:val="right" w:pos="10080"/>
        </w:tabs>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00A71249" w14:textId="77777777" w:rsidR="00777CB2" w:rsidRPr="005F4254" w:rsidRDefault="00777CB2" w:rsidP="00777CB2">
      <w:pPr>
        <w:pStyle w:val="BodyText"/>
        <w:tabs>
          <w:tab w:val="center" w:pos="2160"/>
          <w:tab w:val="right" w:pos="4320"/>
          <w:tab w:val="left" w:pos="5760"/>
          <w:tab w:val="center" w:pos="7920"/>
          <w:tab w:val="right" w:pos="10080"/>
        </w:tabs>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24752801" w14:textId="77777777" w:rsidR="00777CB2" w:rsidRPr="005F4254" w:rsidRDefault="00777CB2" w:rsidP="00777CB2">
      <w:pPr>
        <w:pStyle w:val="BodyText"/>
        <w:tabs>
          <w:tab w:val="center" w:pos="2160"/>
          <w:tab w:val="right" w:pos="4320"/>
          <w:tab w:val="left" w:pos="5760"/>
          <w:tab w:val="center" w:pos="7920"/>
          <w:tab w:val="right" w:pos="10080"/>
        </w:tabs>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3D8C6BA8" w14:textId="77777777" w:rsidR="00777CB2" w:rsidRPr="005F4254" w:rsidRDefault="00777CB2" w:rsidP="00777CB2">
      <w:pPr>
        <w:pStyle w:val="BodyText"/>
        <w:tabs>
          <w:tab w:val="center" w:pos="2160"/>
          <w:tab w:val="right" w:pos="4320"/>
          <w:tab w:val="left" w:pos="5760"/>
          <w:tab w:val="center" w:pos="7920"/>
          <w:tab w:val="right" w:pos="10080"/>
        </w:tabs>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4F0AE156" w14:textId="77777777" w:rsidR="00777CB2" w:rsidRPr="005F4254" w:rsidRDefault="00777CB2" w:rsidP="00777CB2">
      <w:pPr>
        <w:pStyle w:val="BodyText"/>
        <w:jc w:val="both"/>
        <w:rPr>
          <w:rFonts w:ascii="Times New Roman" w:hAnsi="Times New Roman"/>
          <w:b w:val="0"/>
          <w:sz w:val="22"/>
          <w:szCs w:val="22"/>
        </w:rPr>
      </w:pPr>
    </w:p>
    <w:p w14:paraId="1FBCAD23" w14:textId="14F4C186" w:rsidR="00777CB2" w:rsidRDefault="00777CB2" w:rsidP="00777CB2">
      <w:pPr>
        <w:pStyle w:val="BodyText"/>
        <w:jc w:val="both"/>
        <w:rPr>
          <w:rFonts w:ascii="Times New Roman" w:hAnsi="Times New Roman"/>
          <w:sz w:val="22"/>
          <w:szCs w:val="22"/>
          <w:u w:val="single"/>
        </w:rPr>
      </w:pPr>
      <w:r>
        <w:rPr>
          <w:rFonts w:ascii="Times New Roman" w:hAnsi="Times New Roman"/>
          <w:sz w:val="22"/>
          <w:szCs w:val="22"/>
          <w:u w:val="single"/>
        </w:rPr>
        <w:t xml:space="preserve">Others Present: </w:t>
      </w:r>
    </w:p>
    <w:p w14:paraId="4D71BAB4" w14:textId="77777777" w:rsidR="0086649D" w:rsidRPr="005F4254" w:rsidRDefault="0086649D" w:rsidP="0086649D">
      <w:pPr>
        <w:pStyle w:val="BodyText"/>
        <w:tabs>
          <w:tab w:val="center" w:pos="2160"/>
          <w:tab w:val="right" w:pos="4320"/>
          <w:tab w:val="left" w:pos="5760"/>
          <w:tab w:val="center" w:pos="7920"/>
          <w:tab w:val="right" w:pos="10080"/>
        </w:tabs>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1F146CE0" w14:textId="77777777" w:rsidR="0086649D" w:rsidRPr="005F4254" w:rsidRDefault="0086649D" w:rsidP="0086649D">
      <w:pPr>
        <w:pStyle w:val="BodyText"/>
        <w:tabs>
          <w:tab w:val="center" w:pos="2160"/>
          <w:tab w:val="right" w:pos="4320"/>
          <w:tab w:val="left" w:pos="5760"/>
          <w:tab w:val="center" w:pos="7920"/>
          <w:tab w:val="right" w:pos="10080"/>
        </w:tabs>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6DA18CE9" w14:textId="77777777" w:rsidR="0086649D" w:rsidRPr="005F4254" w:rsidRDefault="0086649D" w:rsidP="0086649D">
      <w:pPr>
        <w:pStyle w:val="BodyText"/>
        <w:tabs>
          <w:tab w:val="center" w:pos="2160"/>
          <w:tab w:val="right" w:pos="4320"/>
          <w:tab w:val="left" w:pos="5760"/>
          <w:tab w:val="center" w:pos="7920"/>
          <w:tab w:val="right" w:pos="10080"/>
        </w:tabs>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69A7C80B" w14:textId="77777777" w:rsidR="0086649D" w:rsidRPr="005F4254" w:rsidRDefault="0086649D" w:rsidP="0086649D">
      <w:pPr>
        <w:pStyle w:val="BodyText"/>
        <w:tabs>
          <w:tab w:val="center" w:pos="2160"/>
          <w:tab w:val="right" w:pos="4320"/>
          <w:tab w:val="left" w:pos="5760"/>
          <w:tab w:val="center" w:pos="7920"/>
          <w:tab w:val="right" w:pos="10080"/>
        </w:tabs>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64B24282" w14:textId="77777777" w:rsidR="0086649D" w:rsidRPr="005F4254" w:rsidRDefault="0086649D" w:rsidP="0086649D">
      <w:pPr>
        <w:pStyle w:val="BodyText"/>
        <w:tabs>
          <w:tab w:val="center" w:pos="2160"/>
          <w:tab w:val="right" w:pos="4320"/>
          <w:tab w:val="left" w:pos="5760"/>
          <w:tab w:val="center" w:pos="7920"/>
          <w:tab w:val="right" w:pos="10080"/>
        </w:tabs>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2680C711" w14:textId="25AE6060" w:rsidR="00777CB2" w:rsidRDefault="00777CB2" w:rsidP="00777CB2">
      <w:pPr>
        <w:pStyle w:val="BodyText"/>
        <w:jc w:val="both"/>
        <w:rPr>
          <w:rFonts w:ascii="Times New Roman" w:hAnsi="Times New Roman"/>
          <w:b w:val="0"/>
          <w:sz w:val="22"/>
          <w:szCs w:val="22"/>
        </w:rPr>
      </w:pPr>
    </w:p>
    <w:p w14:paraId="2DB412FA" w14:textId="77777777" w:rsidR="0086649D" w:rsidRPr="006240CA" w:rsidRDefault="0086649D" w:rsidP="00777CB2">
      <w:pPr>
        <w:pStyle w:val="BodyText"/>
        <w:jc w:val="both"/>
        <w:rPr>
          <w:rFonts w:ascii="Times New Roman" w:hAnsi="Times New Roman"/>
          <w:b w:val="0"/>
          <w:sz w:val="22"/>
          <w:szCs w:val="22"/>
        </w:rPr>
      </w:pPr>
    </w:p>
    <w:p w14:paraId="04377380" w14:textId="02C2A4F0" w:rsidR="00777CB2" w:rsidRDefault="00687865" w:rsidP="0086649D">
      <w:pPr>
        <w:jc w:val="both"/>
        <w:rPr>
          <w:bCs/>
          <w:sz w:val="22"/>
          <w:szCs w:val="22"/>
        </w:rPr>
      </w:pPr>
      <w:r>
        <w:rPr>
          <w:bCs/>
          <w:sz w:val="22"/>
          <w:szCs w:val="22"/>
        </w:rPr>
        <w:t xml:space="preserve">The </w:t>
      </w:r>
      <w:r w:rsidR="00777CB2">
        <w:rPr>
          <w:bCs/>
          <w:sz w:val="22"/>
          <w:szCs w:val="22"/>
        </w:rPr>
        <w:t xml:space="preserve">budget hearing </w:t>
      </w:r>
      <w:r>
        <w:rPr>
          <w:bCs/>
          <w:sz w:val="22"/>
          <w:szCs w:val="22"/>
        </w:rPr>
        <w:t xml:space="preserve">was opened </w:t>
      </w:r>
      <w:r w:rsidR="00777CB2">
        <w:rPr>
          <w:bCs/>
          <w:sz w:val="22"/>
          <w:szCs w:val="22"/>
        </w:rPr>
        <w:t>at __________ __.</w:t>
      </w:r>
      <w:r w:rsidRPr="00223863">
        <w:rPr>
          <w:bCs/>
          <w:sz w:val="22"/>
          <w:szCs w:val="22"/>
        </w:rPr>
        <w:t>m</w:t>
      </w:r>
      <w:r w:rsidR="00777CB2" w:rsidRPr="00223863">
        <w:rPr>
          <w:bCs/>
          <w:sz w:val="22"/>
          <w:szCs w:val="22"/>
        </w:rPr>
        <w:t xml:space="preserve">.  </w:t>
      </w:r>
      <w:r w:rsidR="00777CB2">
        <w:rPr>
          <w:bCs/>
          <w:sz w:val="22"/>
          <w:szCs w:val="22"/>
        </w:rPr>
        <w:t xml:space="preserve">Three copies of the proposed budget statement were available to the public. </w:t>
      </w:r>
    </w:p>
    <w:p w14:paraId="775CA653" w14:textId="3865C879" w:rsidR="00777CB2" w:rsidRDefault="00777CB2" w:rsidP="0086649D">
      <w:pPr>
        <w:jc w:val="both"/>
        <w:rPr>
          <w:bCs/>
          <w:sz w:val="22"/>
          <w:szCs w:val="22"/>
        </w:rPr>
      </w:pPr>
    </w:p>
    <w:p w14:paraId="33C894D0" w14:textId="003E3CCC" w:rsidR="00777CB2" w:rsidRDefault="00777CB2" w:rsidP="0086649D">
      <w:pPr>
        <w:jc w:val="both"/>
        <w:rPr>
          <w:bCs/>
          <w:sz w:val="22"/>
          <w:szCs w:val="22"/>
        </w:rPr>
      </w:pPr>
      <w:r>
        <w:rPr>
          <w:bCs/>
          <w:sz w:val="22"/>
          <w:szCs w:val="22"/>
        </w:rPr>
        <w:t xml:space="preserve">___________________ made a presentation outlining the key provisions of the proposed budget statement, including, but not limited to, a comparison with the prior year’s budget. </w:t>
      </w:r>
    </w:p>
    <w:p w14:paraId="6EAF0BA9" w14:textId="4C5F3564" w:rsidR="00687865" w:rsidRDefault="00687865" w:rsidP="0086649D">
      <w:pPr>
        <w:jc w:val="both"/>
        <w:rPr>
          <w:bCs/>
          <w:sz w:val="22"/>
          <w:szCs w:val="22"/>
        </w:rPr>
      </w:pPr>
    </w:p>
    <w:p w14:paraId="7B90142B" w14:textId="64D77E8D" w:rsidR="00687865" w:rsidRDefault="00687865" w:rsidP="0086649D">
      <w:pPr>
        <w:jc w:val="both"/>
        <w:rPr>
          <w:bCs/>
          <w:sz w:val="22"/>
          <w:szCs w:val="22"/>
        </w:rPr>
      </w:pPr>
      <w:r>
        <w:rPr>
          <w:bCs/>
          <w:sz w:val="22"/>
          <w:szCs w:val="22"/>
        </w:rPr>
        <w:t xml:space="preserve">The floor was then opened for public comment on the proposed budget statement.  Public comment ensued.  </w:t>
      </w:r>
      <w:r w:rsidR="00DE4F19">
        <w:rPr>
          <w:bCs/>
          <w:sz w:val="22"/>
          <w:szCs w:val="22"/>
        </w:rPr>
        <w:t xml:space="preserve">All members of the public </w:t>
      </w:r>
      <w:r w:rsidR="00223863">
        <w:rPr>
          <w:bCs/>
          <w:sz w:val="22"/>
          <w:szCs w:val="22"/>
        </w:rPr>
        <w:t xml:space="preserve">wishing to address the governing body </w:t>
      </w:r>
      <w:r w:rsidR="00DE4F19">
        <w:rPr>
          <w:bCs/>
          <w:sz w:val="22"/>
          <w:szCs w:val="22"/>
        </w:rPr>
        <w:t xml:space="preserve">were provided a reasonable amount of time to </w:t>
      </w:r>
      <w:r w:rsidR="00223863">
        <w:rPr>
          <w:bCs/>
          <w:sz w:val="22"/>
          <w:szCs w:val="22"/>
        </w:rPr>
        <w:t xml:space="preserve">do so. </w:t>
      </w:r>
    </w:p>
    <w:p w14:paraId="0B54E85E" w14:textId="77777777" w:rsidR="0086649D" w:rsidRDefault="0086649D" w:rsidP="0086649D">
      <w:pPr>
        <w:jc w:val="both"/>
        <w:rPr>
          <w:bCs/>
          <w:sz w:val="22"/>
          <w:szCs w:val="22"/>
        </w:rPr>
      </w:pPr>
    </w:p>
    <w:p w14:paraId="12E328CC" w14:textId="2FA0D41B" w:rsidR="0086649D" w:rsidRDefault="0086649D" w:rsidP="0086649D">
      <w:pPr>
        <w:jc w:val="both"/>
        <w:rPr>
          <w:bCs/>
          <w:sz w:val="22"/>
          <w:szCs w:val="22"/>
        </w:rPr>
      </w:pPr>
    </w:p>
    <w:p w14:paraId="47F5D9EA" w14:textId="06A0D1C1" w:rsidR="0086649D" w:rsidRDefault="0086649D" w:rsidP="0086649D">
      <w:pPr>
        <w:jc w:val="both"/>
        <w:rPr>
          <w:bCs/>
          <w:sz w:val="22"/>
          <w:szCs w:val="22"/>
        </w:rPr>
      </w:pPr>
      <w:r>
        <w:rPr>
          <w:bCs/>
          <w:sz w:val="22"/>
          <w:szCs w:val="22"/>
        </w:rPr>
        <w:t xml:space="preserve">Motion by ____________________ and seconded by _______________________ to close the budget hearing. </w:t>
      </w:r>
    </w:p>
    <w:p w14:paraId="7A76C6B7" w14:textId="39B24541" w:rsidR="00777CB2" w:rsidRDefault="00777CB2" w:rsidP="0086649D">
      <w:pPr>
        <w:jc w:val="both"/>
        <w:rPr>
          <w:bCs/>
          <w:sz w:val="22"/>
          <w:szCs w:val="22"/>
        </w:rPr>
      </w:pPr>
    </w:p>
    <w:p w14:paraId="69A6E4D7" w14:textId="77777777" w:rsidR="0086649D" w:rsidRPr="005F4254" w:rsidRDefault="0086649D" w:rsidP="0086649D">
      <w:pPr>
        <w:pStyle w:val="BodyText"/>
        <w:tabs>
          <w:tab w:val="right" w:pos="1440"/>
          <w:tab w:val="left" w:pos="2160"/>
          <w:tab w:val="right" w:pos="3600"/>
          <w:tab w:val="left" w:pos="6480"/>
          <w:tab w:val="right" w:pos="8640"/>
          <w:tab w:val="right" w:pos="10080"/>
        </w:tabs>
        <w:jc w:val="both"/>
        <w:rPr>
          <w:rFonts w:ascii="Times New Roman" w:hAnsi="Times New Roman"/>
          <w:b w:val="0"/>
          <w:sz w:val="22"/>
          <w:szCs w:val="22"/>
        </w:rPr>
      </w:pPr>
      <w:r w:rsidRPr="005F4254">
        <w:rPr>
          <w:rFonts w:ascii="Times New Roman" w:hAnsi="Times New Roman"/>
          <w:b w:val="0"/>
          <w:sz w:val="22"/>
          <w:szCs w:val="22"/>
          <w:u w:val="single"/>
        </w:rPr>
        <w:tab/>
      </w:r>
      <w:r w:rsidRPr="005F4254">
        <w:rPr>
          <w:rFonts w:ascii="Times New Roman" w:hAnsi="Times New Roman"/>
          <w:b w:val="0"/>
          <w:sz w:val="22"/>
          <w:szCs w:val="22"/>
        </w:rPr>
        <w:t xml:space="preserve">  Ayes</w:t>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rPr>
        <w:t xml:space="preserve">  Nays</w:t>
      </w:r>
      <w:r w:rsidRPr="005F4254">
        <w:rPr>
          <w:rFonts w:ascii="Times New Roman" w:hAnsi="Times New Roman"/>
          <w:b w:val="0"/>
          <w:sz w:val="22"/>
          <w:szCs w:val="22"/>
        </w:rPr>
        <w:tab/>
        <w:t>Motion:</w:t>
      </w:r>
      <w:r w:rsidRPr="005F4254">
        <w:rPr>
          <w:rFonts w:ascii="Times New Roman" w:hAnsi="Times New Roman"/>
          <w:b w:val="0"/>
          <w:sz w:val="22"/>
          <w:szCs w:val="22"/>
        </w:rPr>
        <w:tab/>
        <w:t xml:space="preserve">Passed  </w:t>
      </w:r>
      <w:r w:rsidRPr="005F4254">
        <w:rPr>
          <w:rFonts w:ascii="Times New Roman" w:hAnsi="Times New Roman"/>
          <w:b w:val="0"/>
          <w:sz w:val="22"/>
          <w:szCs w:val="22"/>
          <w:u w:val="single"/>
        </w:rPr>
        <w:tab/>
      </w:r>
    </w:p>
    <w:p w14:paraId="42A5FC6C" w14:textId="77777777" w:rsidR="0086649D" w:rsidRPr="005F4254" w:rsidRDefault="0086649D" w:rsidP="0086649D">
      <w:pPr>
        <w:pStyle w:val="BodyText"/>
        <w:tabs>
          <w:tab w:val="right" w:pos="1440"/>
          <w:tab w:val="left" w:pos="2160"/>
          <w:tab w:val="right" w:pos="3600"/>
          <w:tab w:val="left" w:pos="6480"/>
          <w:tab w:val="right" w:pos="8640"/>
          <w:tab w:val="right" w:pos="10080"/>
        </w:tabs>
        <w:jc w:val="both"/>
        <w:rPr>
          <w:rFonts w:ascii="Times New Roman" w:hAnsi="Times New Roman"/>
          <w:b w:val="0"/>
          <w:sz w:val="22"/>
          <w:szCs w:val="22"/>
          <w:u w:val="single"/>
        </w:rPr>
      </w:pP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t xml:space="preserve">Failed  </w:t>
      </w:r>
      <w:r w:rsidRPr="005F4254">
        <w:rPr>
          <w:rFonts w:ascii="Times New Roman" w:hAnsi="Times New Roman"/>
          <w:b w:val="0"/>
          <w:sz w:val="22"/>
          <w:szCs w:val="22"/>
          <w:u w:val="single"/>
        </w:rPr>
        <w:tab/>
      </w:r>
    </w:p>
    <w:p w14:paraId="0717A250" w14:textId="77777777" w:rsidR="00777CB2" w:rsidRPr="00777CB2" w:rsidRDefault="00777CB2" w:rsidP="0086649D">
      <w:pPr>
        <w:jc w:val="both"/>
        <w:rPr>
          <w:bCs/>
          <w:sz w:val="22"/>
          <w:szCs w:val="22"/>
        </w:rPr>
      </w:pPr>
    </w:p>
    <w:p w14:paraId="3C2A812D" w14:textId="50955E15" w:rsidR="00777CB2" w:rsidRPr="0086649D" w:rsidRDefault="0086649D" w:rsidP="0086649D">
      <w:pPr>
        <w:jc w:val="both"/>
        <w:rPr>
          <w:bCs/>
          <w:sz w:val="22"/>
          <w:szCs w:val="22"/>
        </w:rPr>
      </w:pPr>
      <w:r w:rsidRPr="0086649D">
        <w:rPr>
          <w:bCs/>
          <w:sz w:val="22"/>
          <w:szCs w:val="22"/>
        </w:rPr>
        <w:t xml:space="preserve">The budget hearing was closed at _________  __.m. </w:t>
      </w:r>
    </w:p>
    <w:p w14:paraId="68FC7372" w14:textId="7D587F8E" w:rsidR="00777CB2" w:rsidRDefault="00777CB2" w:rsidP="0086649D">
      <w:pPr>
        <w:jc w:val="both"/>
        <w:rPr>
          <w:b/>
          <w:sz w:val="22"/>
          <w:szCs w:val="22"/>
          <w:u w:val="single"/>
        </w:rPr>
      </w:pPr>
    </w:p>
    <w:p w14:paraId="47226D30" w14:textId="77777777" w:rsidR="0086649D" w:rsidRPr="006240CA" w:rsidRDefault="0086649D" w:rsidP="0086649D">
      <w:pPr>
        <w:jc w:val="both"/>
        <w:rPr>
          <w:b/>
          <w:sz w:val="22"/>
          <w:szCs w:val="22"/>
          <w:u w:val="single"/>
        </w:rPr>
      </w:pPr>
    </w:p>
    <w:p w14:paraId="37E5DA85" w14:textId="12B106C8" w:rsidR="00777CB2" w:rsidRPr="006240CA" w:rsidRDefault="00777CB2" w:rsidP="0086649D">
      <w:pPr>
        <w:jc w:val="both"/>
        <w:rPr>
          <w:bCs/>
          <w:sz w:val="22"/>
          <w:szCs w:val="22"/>
        </w:rPr>
      </w:pPr>
      <w:r>
        <w:rPr>
          <w:bCs/>
          <w:sz w:val="22"/>
          <w:szCs w:val="22"/>
        </w:rPr>
        <w:t>There being no further business, a</w:t>
      </w:r>
      <w:r w:rsidRPr="006240CA">
        <w:rPr>
          <w:bCs/>
          <w:sz w:val="22"/>
          <w:szCs w:val="22"/>
        </w:rPr>
        <w:t xml:space="preserve"> motion was made by ______________________ and seconded by _________________________ to adjourn the </w:t>
      </w:r>
      <w:r w:rsidR="0086649D">
        <w:rPr>
          <w:bCs/>
          <w:sz w:val="22"/>
          <w:szCs w:val="22"/>
        </w:rPr>
        <w:t>budget hearing</w:t>
      </w:r>
      <w:r w:rsidRPr="006240CA">
        <w:rPr>
          <w:bCs/>
          <w:sz w:val="22"/>
          <w:szCs w:val="22"/>
        </w:rPr>
        <w:t xml:space="preserve">. </w:t>
      </w:r>
    </w:p>
    <w:p w14:paraId="07FCEEB2" w14:textId="77777777" w:rsidR="00777CB2" w:rsidRDefault="00777CB2" w:rsidP="0086649D">
      <w:pPr>
        <w:jc w:val="both"/>
        <w:rPr>
          <w:b/>
          <w:u w:val="single"/>
        </w:rPr>
      </w:pPr>
    </w:p>
    <w:p w14:paraId="0D5DD5FE" w14:textId="77777777" w:rsidR="00777CB2" w:rsidRPr="005F4254" w:rsidRDefault="00777CB2" w:rsidP="0086649D">
      <w:pPr>
        <w:pStyle w:val="BodyText"/>
        <w:tabs>
          <w:tab w:val="right" w:pos="1440"/>
          <w:tab w:val="left" w:pos="2160"/>
          <w:tab w:val="right" w:pos="3600"/>
          <w:tab w:val="left" w:pos="6480"/>
          <w:tab w:val="right" w:pos="8640"/>
          <w:tab w:val="right" w:pos="10080"/>
        </w:tabs>
        <w:jc w:val="both"/>
        <w:rPr>
          <w:rFonts w:ascii="Times New Roman" w:hAnsi="Times New Roman"/>
          <w:b w:val="0"/>
          <w:sz w:val="22"/>
          <w:szCs w:val="22"/>
        </w:rPr>
      </w:pPr>
      <w:r w:rsidRPr="005F4254">
        <w:rPr>
          <w:rFonts w:ascii="Times New Roman" w:hAnsi="Times New Roman"/>
          <w:b w:val="0"/>
          <w:sz w:val="22"/>
          <w:szCs w:val="22"/>
          <w:u w:val="single"/>
        </w:rPr>
        <w:tab/>
      </w:r>
      <w:r w:rsidRPr="005F4254">
        <w:rPr>
          <w:rFonts w:ascii="Times New Roman" w:hAnsi="Times New Roman"/>
          <w:b w:val="0"/>
          <w:sz w:val="22"/>
          <w:szCs w:val="22"/>
        </w:rPr>
        <w:t xml:space="preserve">  Ayes</w:t>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rPr>
        <w:t xml:space="preserve">  Nays</w:t>
      </w:r>
      <w:r w:rsidRPr="005F4254">
        <w:rPr>
          <w:rFonts w:ascii="Times New Roman" w:hAnsi="Times New Roman"/>
          <w:b w:val="0"/>
          <w:sz w:val="22"/>
          <w:szCs w:val="22"/>
        </w:rPr>
        <w:tab/>
        <w:t>Motion:</w:t>
      </w:r>
      <w:r w:rsidRPr="005F4254">
        <w:rPr>
          <w:rFonts w:ascii="Times New Roman" w:hAnsi="Times New Roman"/>
          <w:b w:val="0"/>
          <w:sz w:val="22"/>
          <w:szCs w:val="22"/>
        </w:rPr>
        <w:tab/>
        <w:t xml:space="preserve">Passed  </w:t>
      </w:r>
      <w:r w:rsidRPr="005F4254">
        <w:rPr>
          <w:rFonts w:ascii="Times New Roman" w:hAnsi="Times New Roman"/>
          <w:b w:val="0"/>
          <w:sz w:val="22"/>
          <w:szCs w:val="22"/>
          <w:u w:val="single"/>
        </w:rPr>
        <w:tab/>
      </w:r>
    </w:p>
    <w:p w14:paraId="63E73502" w14:textId="77777777" w:rsidR="00777CB2" w:rsidRPr="005F4254" w:rsidRDefault="00777CB2" w:rsidP="0086649D">
      <w:pPr>
        <w:pStyle w:val="BodyText"/>
        <w:tabs>
          <w:tab w:val="right" w:pos="1440"/>
          <w:tab w:val="left" w:pos="2160"/>
          <w:tab w:val="right" w:pos="3600"/>
          <w:tab w:val="left" w:pos="6480"/>
          <w:tab w:val="right" w:pos="8640"/>
          <w:tab w:val="right" w:pos="10080"/>
        </w:tabs>
        <w:jc w:val="both"/>
        <w:rPr>
          <w:rFonts w:ascii="Times New Roman" w:hAnsi="Times New Roman"/>
          <w:b w:val="0"/>
          <w:sz w:val="22"/>
          <w:szCs w:val="22"/>
          <w:u w:val="single"/>
        </w:rPr>
      </w:pP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t xml:space="preserve">Failed  </w:t>
      </w:r>
      <w:r w:rsidRPr="005F4254">
        <w:rPr>
          <w:rFonts w:ascii="Times New Roman" w:hAnsi="Times New Roman"/>
          <w:b w:val="0"/>
          <w:sz w:val="22"/>
          <w:szCs w:val="22"/>
          <w:u w:val="single"/>
        </w:rPr>
        <w:tab/>
      </w:r>
    </w:p>
    <w:p w14:paraId="37E96F5C" w14:textId="77777777" w:rsidR="00777CB2" w:rsidRDefault="00777CB2" w:rsidP="0086649D">
      <w:pPr>
        <w:jc w:val="both"/>
        <w:rPr>
          <w:b/>
          <w:u w:val="single"/>
        </w:rPr>
      </w:pPr>
    </w:p>
    <w:p w14:paraId="3518811D" w14:textId="12965C8D" w:rsidR="00960F18" w:rsidRDefault="00960F18">
      <w:pPr>
        <w:pStyle w:val="BodyText"/>
        <w:rPr>
          <w:rFonts w:ascii="Times New Roman" w:hAnsi="Times New Roman"/>
          <w:sz w:val="20"/>
        </w:rPr>
        <w:sectPr w:rsidR="00960F18" w:rsidSect="00960F18">
          <w:footerReference w:type="first" r:id="rId17"/>
          <w:pgSz w:w="12240" w:h="15840" w:code="1"/>
          <w:pgMar w:top="720" w:right="864" w:bottom="720" w:left="864" w:header="720" w:footer="720" w:gutter="0"/>
          <w:paperSrc w:first="261" w:other="261"/>
          <w:cols w:space="720"/>
          <w:titlePg/>
          <w:docGrid w:linePitch="272"/>
        </w:sectPr>
      </w:pPr>
    </w:p>
    <w:p w14:paraId="07D308E5" w14:textId="205982A1" w:rsidR="00F47B74" w:rsidRPr="005F4254" w:rsidRDefault="00F3481C" w:rsidP="00F47B74">
      <w:pPr>
        <w:pStyle w:val="BodyText"/>
        <w:rPr>
          <w:rFonts w:ascii="Times New Roman" w:hAnsi="Times New Roman"/>
          <w:b w:val="0"/>
          <w:sz w:val="22"/>
          <w:szCs w:val="22"/>
        </w:rPr>
      </w:pPr>
      <w:r w:rsidRPr="005F4254">
        <w:rPr>
          <w:rFonts w:ascii="Times New Roman" w:hAnsi="Times New Roman"/>
          <w:sz w:val="22"/>
          <w:szCs w:val="22"/>
        </w:rPr>
        <w:lastRenderedPageBreak/>
        <w:t xml:space="preserve"> BUDGET </w:t>
      </w:r>
      <w:r w:rsidR="006240CA">
        <w:rPr>
          <w:rFonts w:ascii="Times New Roman" w:hAnsi="Times New Roman"/>
          <w:sz w:val="22"/>
          <w:szCs w:val="22"/>
        </w:rPr>
        <w:t>MEETING</w:t>
      </w:r>
      <w:r w:rsidR="00F47B74" w:rsidRPr="005F4254">
        <w:rPr>
          <w:rFonts w:ascii="Times New Roman" w:hAnsi="Times New Roman"/>
          <w:sz w:val="22"/>
          <w:szCs w:val="22"/>
        </w:rPr>
        <w:t xml:space="preserve"> M</w:t>
      </w:r>
      <w:r w:rsidRPr="005F4254">
        <w:rPr>
          <w:rFonts w:ascii="Times New Roman" w:hAnsi="Times New Roman"/>
          <w:sz w:val="22"/>
          <w:szCs w:val="22"/>
        </w:rPr>
        <w:t>INUTES</w:t>
      </w:r>
    </w:p>
    <w:p w14:paraId="5E04DDF5" w14:textId="77777777" w:rsidR="00F47B74" w:rsidRPr="005F4254" w:rsidRDefault="00F47B74" w:rsidP="00F47B74">
      <w:pPr>
        <w:pStyle w:val="BodyText"/>
        <w:jc w:val="both"/>
        <w:rPr>
          <w:rFonts w:ascii="Times New Roman" w:hAnsi="Times New Roman"/>
          <w:b w:val="0"/>
          <w:sz w:val="22"/>
          <w:szCs w:val="22"/>
        </w:rPr>
      </w:pPr>
    </w:p>
    <w:p w14:paraId="242F2A9C" w14:textId="20019055" w:rsidR="0086649D" w:rsidRDefault="00F47B74" w:rsidP="00F47B74">
      <w:pPr>
        <w:pStyle w:val="BodyText"/>
        <w:jc w:val="both"/>
        <w:rPr>
          <w:rFonts w:ascii="Times New Roman" w:hAnsi="Times New Roman"/>
          <w:b w:val="0"/>
          <w:sz w:val="22"/>
          <w:szCs w:val="22"/>
        </w:rPr>
      </w:pPr>
      <w:r w:rsidRPr="005F4254">
        <w:rPr>
          <w:rFonts w:ascii="Times New Roman" w:hAnsi="Times New Roman"/>
          <w:b w:val="0"/>
          <w:sz w:val="22"/>
          <w:szCs w:val="22"/>
        </w:rPr>
        <w:t>The</w:t>
      </w:r>
      <w:r w:rsidR="00223863">
        <w:rPr>
          <w:rFonts w:ascii="Times New Roman" w:hAnsi="Times New Roman"/>
          <w:b w:val="0"/>
          <w:sz w:val="22"/>
          <w:szCs w:val="22"/>
        </w:rPr>
        <w:t xml:space="preserve"> </w:t>
      </w:r>
      <w:r w:rsidR="00960F18" w:rsidRPr="0086649D">
        <w:rPr>
          <w:rFonts w:ascii="Times New Roman" w:hAnsi="Times New Roman"/>
          <w:b w:val="0"/>
          <w:sz w:val="22"/>
          <w:szCs w:val="22"/>
        </w:rPr>
        <w:t>Meeting</w:t>
      </w:r>
      <w:r w:rsidRPr="005F4254">
        <w:rPr>
          <w:rFonts w:ascii="Times New Roman" w:hAnsi="Times New Roman"/>
          <w:b w:val="0"/>
          <w:sz w:val="22"/>
          <w:szCs w:val="22"/>
        </w:rPr>
        <w:t xml:space="preserve"> of __________________________________________ was held the ________ d</w:t>
      </w:r>
      <w:r w:rsidR="00F13293" w:rsidRPr="005F4254">
        <w:rPr>
          <w:rFonts w:ascii="Times New Roman" w:hAnsi="Times New Roman"/>
          <w:b w:val="0"/>
          <w:sz w:val="22"/>
          <w:szCs w:val="22"/>
        </w:rPr>
        <w:t>ay of ____________________, 202</w:t>
      </w:r>
      <w:r w:rsidR="00C629EE">
        <w:rPr>
          <w:rFonts w:ascii="Times New Roman" w:hAnsi="Times New Roman"/>
          <w:b w:val="0"/>
          <w:sz w:val="22"/>
          <w:szCs w:val="22"/>
        </w:rPr>
        <w:t>6</w:t>
      </w:r>
      <w:r w:rsidRPr="005F4254">
        <w:rPr>
          <w:rFonts w:ascii="Times New Roman" w:hAnsi="Times New Roman"/>
          <w:b w:val="0"/>
          <w:sz w:val="22"/>
          <w:szCs w:val="22"/>
        </w:rPr>
        <w:t>, at ______________________________.</w:t>
      </w:r>
      <w:r w:rsidR="0086649D">
        <w:rPr>
          <w:rFonts w:ascii="Times New Roman" w:hAnsi="Times New Roman"/>
          <w:b w:val="0"/>
          <w:sz w:val="22"/>
          <w:szCs w:val="22"/>
        </w:rPr>
        <w:t xml:space="preserve">  The Budget Hearing was held previously on </w:t>
      </w:r>
      <w:r w:rsidR="0086649D" w:rsidRPr="005F4254">
        <w:rPr>
          <w:rFonts w:ascii="Times New Roman" w:hAnsi="Times New Roman"/>
          <w:b w:val="0"/>
          <w:sz w:val="22"/>
          <w:szCs w:val="22"/>
        </w:rPr>
        <w:t>the ________ day of ____________________, 202</w:t>
      </w:r>
      <w:r w:rsidR="00C629EE">
        <w:rPr>
          <w:rFonts w:ascii="Times New Roman" w:hAnsi="Times New Roman"/>
          <w:b w:val="0"/>
          <w:sz w:val="22"/>
          <w:szCs w:val="22"/>
        </w:rPr>
        <w:t>6</w:t>
      </w:r>
      <w:r w:rsidR="0086649D" w:rsidRPr="005F4254">
        <w:rPr>
          <w:rFonts w:ascii="Times New Roman" w:hAnsi="Times New Roman"/>
          <w:b w:val="0"/>
          <w:sz w:val="22"/>
          <w:szCs w:val="22"/>
        </w:rPr>
        <w:t>, at ______________________________.</w:t>
      </w:r>
    </w:p>
    <w:p w14:paraId="3DD098C8" w14:textId="77777777" w:rsidR="0086649D" w:rsidRDefault="0086649D" w:rsidP="00F47B74">
      <w:pPr>
        <w:pStyle w:val="BodyText"/>
        <w:jc w:val="both"/>
        <w:rPr>
          <w:rFonts w:ascii="Times New Roman" w:hAnsi="Times New Roman"/>
          <w:b w:val="0"/>
          <w:sz w:val="22"/>
          <w:szCs w:val="22"/>
        </w:rPr>
      </w:pPr>
    </w:p>
    <w:p w14:paraId="68658578" w14:textId="77777777" w:rsidR="0086649D" w:rsidRDefault="0086649D" w:rsidP="00F47B74">
      <w:pPr>
        <w:pStyle w:val="BodyText"/>
        <w:jc w:val="both"/>
        <w:rPr>
          <w:rFonts w:ascii="Times New Roman" w:hAnsi="Times New Roman"/>
          <w:b w:val="0"/>
          <w:sz w:val="22"/>
          <w:szCs w:val="22"/>
        </w:rPr>
      </w:pPr>
    </w:p>
    <w:p w14:paraId="7BC3E9CD" w14:textId="113BDF85" w:rsidR="00F47B74" w:rsidRPr="005F4254" w:rsidRDefault="006240CA" w:rsidP="00F47B74">
      <w:pPr>
        <w:pStyle w:val="BodyText"/>
        <w:jc w:val="both"/>
        <w:rPr>
          <w:rFonts w:ascii="Times New Roman" w:hAnsi="Times New Roman"/>
          <w:b w:val="0"/>
          <w:sz w:val="22"/>
          <w:szCs w:val="22"/>
        </w:rPr>
      </w:pPr>
      <w:r>
        <w:rPr>
          <w:rFonts w:ascii="Times New Roman" w:hAnsi="Times New Roman"/>
          <w:b w:val="0"/>
          <w:sz w:val="22"/>
          <w:szCs w:val="22"/>
        </w:rPr>
        <w:t xml:space="preserve">Notice of this meeting </w:t>
      </w:r>
      <w:r w:rsidR="00960F18">
        <w:rPr>
          <w:rFonts w:ascii="Times New Roman" w:hAnsi="Times New Roman"/>
          <w:b w:val="0"/>
          <w:sz w:val="22"/>
          <w:szCs w:val="22"/>
        </w:rPr>
        <w:t>w</w:t>
      </w:r>
      <w:r>
        <w:rPr>
          <w:rFonts w:ascii="Times New Roman" w:hAnsi="Times New Roman"/>
          <w:b w:val="0"/>
          <w:sz w:val="22"/>
          <w:szCs w:val="22"/>
        </w:rPr>
        <w:t>as published in __________________________ newspaper on the _________ day of ________________, 202</w:t>
      </w:r>
      <w:r w:rsidR="00C629EE">
        <w:rPr>
          <w:rFonts w:ascii="Times New Roman" w:hAnsi="Times New Roman"/>
          <w:b w:val="0"/>
          <w:sz w:val="22"/>
          <w:szCs w:val="22"/>
        </w:rPr>
        <w:t>6</w:t>
      </w:r>
      <w:r>
        <w:rPr>
          <w:rFonts w:ascii="Times New Roman" w:hAnsi="Times New Roman"/>
          <w:b w:val="0"/>
          <w:sz w:val="22"/>
          <w:szCs w:val="22"/>
        </w:rPr>
        <w:t xml:space="preserve">. </w:t>
      </w:r>
    </w:p>
    <w:p w14:paraId="25ED4999" w14:textId="77777777" w:rsidR="00F47B74" w:rsidRPr="005F4254" w:rsidRDefault="00F47B74" w:rsidP="00F47B74">
      <w:pPr>
        <w:pStyle w:val="BodyText"/>
        <w:jc w:val="both"/>
        <w:rPr>
          <w:rFonts w:ascii="Times New Roman" w:hAnsi="Times New Roman"/>
          <w:b w:val="0"/>
          <w:sz w:val="22"/>
          <w:szCs w:val="22"/>
        </w:rPr>
      </w:pPr>
    </w:p>
    <w:p w14:paraId="1B2D2A42" w14:textId="77777777" w:rsidR="00F47B74" w:rsidRPr="005F4254" w:rsidRDefault="00F47B74" w:rsidP="00F47B74">
      <w:pPr>
        <w:pStyle w:val="BodyText"/>
        <w:spacing w:after="120"/>
        <w:jc w:val="both"/>
        <w:rPr>
          <w:rFonts w:ascii="Times New Roman" w:hAnsi="Times New Roman"/>
          <w:sz w:val="22"/>
          <w:szCs w:val="22"/>
        </w:rPr>
      </w:pPr>
      <w:r w:rsidRPr="005F4254">
        <w:rPr>
          <w:rFonts w:ascii="Times New Roman" w:hAnsi="Times New Roman"/>
          <w:sz w:val="22"/>
          <w:szCs w:val="22"/>
        </w:rPr>
        <w:t>Board Members:</w:t>
      </w:r>
    </w:p>
    <w:p w14:paraId="2EBAD7E1" w14:textId="77777777" w:rsidR="00F47B74" w:rsidRPr="005F4254" w:rsidRDefault="00F47B74" w:rsidP="00F47B74">
      <w:pPr>
        <w:pStyle w:val="BodyText"/>
        <w:tabs>
          <w:tab w:val="center" w:pos="2160"/>
          <w:tab w:val="right" w:pos="4320"/>
          <w:tab w:val="left" w:pos="5760"/>
          <w:tab w:val="center" w:pos="7920"/>
          <w:tab w:val="right" w:pos="10080"/>
        </w:tabs>
        <w:jc w:val="both"/>
        <w:rPr>
          <w:rFonts w:ascii="Times New Roman" w:hAnsi="Times New Roman"/>
          <w:sz w:val="22"/>
          <w:szCs w:val="22"/>
          <w:u w:val="single"/>
        </w:rPr>
      </w:pPr>
      <w:r w:rsidRPr="005F4254">
        <w:rPr>
          <w:rFonts w:ascii="Times New Roman" w:hAnsi="Times New Roman"/>
          <w:sz w:val="22"/>
          <w:szCs w:val="22"/>
          <w:u w:val="single"/>
        </w:rPr>
        <w:tab/>
        <w:t>Present</w:t>
      </w:r>
      <w:r w:rsidRPr="005F4254">
        <w:rPr>
          <w:rFonts w:ascii="Times New Roman" w:hAnsi="Times New Roman"/>
          <w:sz w:val="22"/>
          <w:szCs w:val="22"/>
          <w:u w:val="single"/>
        </w:rPr>
        <w:tab/>
      </w:r>
      <w:r w:rsidRPr="005F4254">
        <w:rPr>
          <w:rFonts w:ascii="Times New Roman" w:hAnsi="Times New Roman"/>
          <w:sz w:val="22"/>
          <w:szCs w:val="22"/>
        </w:rPr>
        <w:tab/>
      </w:r>
      <w:r w:rsidRPr="005F4254">
        <w:rPr>
          <w:rFonts w:ascii="Times New Roman" w:hAnsi="Times New Roman"/>
          <w:sz w:val="22"/>
          <w:szCs w:val="22"/>
          <w:u w:val="single"/>
        </w:rPr>
        <w:tab/>
        <w:t>Absent</w:t>
      </w:r>
      <w:r w:rsidRPr="005F4254">
        <w:rPr>
          <w:rFonts w:ascii="Times New Roman" w:hAnsi="Times New Roman"/>
          <w:sz w:val="22"/>
          <w:szCs w:val="22"/>
          <w:u w:val="single"/>
        </w:rPr>
        <w:tab/>
      </w:r>
    </w:p>
    <w:p w14:paraId="50F8AB87" w14:textId="77777777" w:rsidR="00F47B74" w:rsidRPr="005F4254" w:rsidRDefault="00F47B74" w:rsidP="009F706A">
      <w:pPr>
        <w:pStyle w:val="BodyText"/>
        <w:tabs>
          <w:tab w:val="center" w:pos="2160"/>
          <w:tab w:val="right" w:pos="4320"/>
          <w:tab w:val="left" w:pos="5760"/>
          <w:tab w:val="center" w:pos="7920"/>
          <w:tab w:val="right" w:pos="10080"/>
        </w:tabs>
        <w:spacing w:line="276" w:lineRule="auto"/>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6ED93D3F" w14:textId="77777777" w:rsidR="00F47B74" w:rsidRPr="005F4254" w:rsidRDefault="00F47B74" w:rsidP="009F706A">
      <w:pPr>
        <w:pStyle w:val="BodyText"/>
        <w:tabs>
          <w:tab w:val="center" w:pos="2160"/>
          <w:tab w:val="right" w:pos="4320"/>
          <w:tab w:val="left" w:pos="5760"/>
          <w:tab w:val="center" w:pos="7920"/>
          <w:tab w:val="right" w:pos="10080"/>
        </w:tabs>
        <w:spacing w:line="276" w:lineRule="auto"/>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1F0F869C" w14:textId="77777777" w:rsidR="00F47B74" w:rsidRPr="005F4254" w:rsidRDefault="00F47B74" w:rsidP="009F706A">
      <w:pPr>
        <w:pStyle w:val="BodyText"/>
        <w:tabs>
          <w:tab w:val="center" w:pos="2160"/>
          <w:tab w:val="right" w:pos="4320"/>
          <w:tab w:val="left" w:pos="5760"/>
          <w:tab w:val="center" w:pos="7920"/>
          <w:tab w:val="right" w:pos="10080"/>
        </w:tabs>
        <w:spacing w:line="276" w:lineRule="auto"/>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31ABD7BA" w14:textId="77777777" w:rsidR="00F47B74" w:rsidRPr="005F4254" w:rsidRDefault="00F47B74" w:rsidP="009F706A">
      <w:pPr>
        <w:pStyle w:val="BodyText"/>
        <w:tabs>
          <w:tab w:val="center" w:pos="2160"/>
          <w:tab w:val="right" w:pos="4320"/>
          <w:tab w:val="left" w:pos="5760"/>
          <w:tab w:val="center" w:pos="7920"/>
          <w:tab w:val="right" w:pos="10080"/>
        </w:tabs>
        <w:spacing w:line="276" w:lineRule="auto"/>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287FD83C" w14:textId="77777777" w:rsidR="00F47B74" w:rsidRPr="005F4254" w:rsidRDefault="00F47B74" w:rsidP="009F706A">
      <w:pPr>
        <w:pStyle w:val="BodyText"/>
        <w:tabs>
          <w:tab w:val="center" w:pos="2160"/>
          <w:tab w:val="right" w:pos="4320"/>
          <w:tab w:val="left" w:pos="5760"/>
          <w:tab w:val="center" w:pos="7920"/>
          <w:tab w:val="right" w:pos="10080"/>
        </w:tabs>
        <w:spacing w:line="276" w:lineRule="auto"/>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4B972B38" w14:textId="77777777" w:rsidR="00F47B74" w:rsidRPr="005F4254" w:rsidRDefault="00F47B74" w:rsidP="009F706A">
      <w:pPr>
        <w:pStyle w:val="BodyText"/>
        <w:tabs>
          <w:tab w:val="center" w:pos="2160"/>
          <w:tab w:val="right" w:pos="4320"/>
          <w:tab w:val="left" w:pos="5760"/>
          <w:tab w:val="center" w:pos="7920"/>
          <w:tab w:val="right" w:pos="10080"/>
        </w:tabs>
        <w:spacing w:line="276" w:lineRule="auto"/>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0161F0BE" w14:textId="77777777" w:rsidR="00F47B74" w:rsidRPr="005F4254" w:rsidRDefault="00F47B74" w:rsidP="009F706A">
      <w:pPr>
        <w:pStyle w:val="BodyText"/>
        <w:tabs>
          <w:tab w:val="center" w:pos="2160"/>
          <w:tab w:val="right" w:pos="4320"/>
          <w:tab w:val="left" w:pos="5760"/>
          <w:tab w:val="center" w:pos="7920"/>
          <w:tab w:val="right" w:pos="10080"/>
        </w:tabs>
        <w:spacing w:line="276" w:lineRule="auto"/>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255D63FE" w14:textId="77777777" w:rsidR="00F47B74" w:rsidRPr="005F4254" w:rsidRDefault="00F47B74" w:rsidP="009F706A">
      <w:pPr>
        <w:pStyle w:val="BodyText"/>
        <w:tabs>
          <w:tab w:val="center" w:pos="2160"/>
          <w:tab w:val="right" w:pos="4320"/>
          <w:tab w:val="left" w:pos="5760"/>
          <w:tab w:val="center" w:pos="7920"/>
          <w:tab w:val="right" w:pos="10080"/>
        </w:tabs>
        <w:spacing w:line="276" w:lineRule="auto"/>
        <w:jc w:val="both"/>
        <w:rPr>
          <w:rFonts w:ascii="Times New Roman" w:hAnsi="Times New Roman"/>
          <w:b w:val="0"/>
          <w:sz w:val="22"/>
          <w:szCs w:val="22"/>
          <w:u w:val="single"/>
        </w:rPr>
      </w:pPr>
      <w:r w:rsidRPr="005F4254">
        <w:rPr>
          <w:rFonts w:ascii="Times New Roman" w:hAnsi="Times New Roman"/>
          <w:b w:val="0"/>
          <w:sz w:val="22"/>
          <w:szCs w:val="22"/>
          <w:u w:val="single"/>
        </w:rPr>
        <w:tab/>
      </w:r>
      <w:r w:rsidRPr="005F4254">
        <w:rPr>
          <w:rFonts w:ascii="Times New Roman" w:hAnsi="Times New Roman"/>
          <w:b w:val="0"/>
          <w:sz w:val="22"/>
          <w:szCs w:val="22"/>
          <w:u w:val="single"/>
        </w:rPr>
        <w:tab/>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u w:val="single"/>
        </w:rPr>
        <w:tab/>
      </w:r>
    </w:p>
    <w:p w14:paraId="0AD1DF3E" w14:textId="77777777" w:rsidR="00F47B74" w:rsidRPr="005F4254" w:rsidRDefault="00F47B74" w:rsidP="00F47B74">
      <w:pPr>
        <w:pStyle w:val="BodyText"/>
        <w:jc w:val="both"/>
        <w:rPr>
          <w:rFonts w:ascii="Times New Roman" w:hAnsi="Times New Roman"/>
          <w:b w:val="0"/>
          <w:sz w:val="22"/>
          <w:szCs w:val="22"/>
        </w:rPr>
      </w:pPr>
    </w:p>
    <w:p w14:paraId="306E15F1" w14:textId="77777777" w:rsidR="00F47B74" w:rsidRPr="005F4254" w:rsidRDefault="00F47B74" w:rsidP="00F47B74">
      <w:pPr>
        <w:pStyle w:val="BodyText"/>
        <w:spacing w:after="120"/>
        <w:jc w:val="both"/>
        <w:rPr>
          <w:rFonts w:ascii="Times New Roman" w:hAnsi="Times New Roman"/>
          <w:b w:val="0"/>
          <w:sz w:val="22"/>
          <w:szCs w:val="22"/>
        </w:rPr>
      </w:pPr>
      <w:r w:rsidRPr="005F4254">
        <w:rPr>
          <w:rFonts w:ascii="Times New Roman" w:hAnsi="Times New Roman"/>
          <w:sz w:val="22"/>
          <w:szCs w:val="22"/>
          <w:u w:val="single"/>
        </w:rPr>
        <w:t>1% Increase in Restricted Funds Authority</w:t>
      </w:r>
    </w:p>
    <w:p w14:paraId="0A4C9A87" w14:textId="77777777" w:rsidR="00F47B74" w:rsidRPr="005F4254" w:rsidRDefault="00F47B74" w:rsidP="00F47B74">
      <w:pPr>
        <w:pStyle w:val="BodyText"/>
        <w:jc w:val="both"/>
        <w:rPr>
          <w:rFonts w:ascii="Times New Roman" w:hAnsi="Times New Roman"/>
          <w:b w:val="0"/>
          <w:sz w:val="22"/>
          <w:szCs w:val="22"/>
        </w:rPr>
      </w:pPr>
      <w:r w:rsidRPr="005F4254">
        <w:rPr>
          <w:rFonts w:ascii="Times New Roman" w:hAnsi="Times New Roman"/>
          <w:b w:val="0"/>
          <w:sz w:val="22"/>
          <w:szCs w:val="22"/>
        </w:rPr>
        <w:t>A motion was made by ________________________________________ and seconded by ________________________________________ to increase the total restricted funds authority by an additional 1%.</w:t>
      </w:r>
    </w:p>
    <w:p w14:paraId="37D0F251" w14:textId="77777777" w:rsidR="00F47B74" w:rsidRPr="005F4254" w:rsidRDefault="00F47B74" w:rsidP="00F47B74">
      <w:pPr>
        <w:pStyle w:val="BodyText"/>
        <w:jc w:val="both"/>
        <w:rPr>
          <w:rFonts w:ascii="Times New Roman" w:hAnsi="Times New Roman"/>
          <w:b w:val="0"/>
          <w:sz w:val="22"/>
          <w:szCs w:val="22"/>
        </w:rPr>
      </w:pPr>
    </w:p>
    <w:p w14:paraId="65ECD145" w14:textId="77777777" w:rsidR="00F47B74" w:rsidRPr="005F4254" w:rsidRDefault="00F47B74" w:rsidP="00F47B74">
      <w:pPr>
        <w:pStyle w:val="BodyText"/>
        <w:tabs>
          <w:tab w:val="right" w:pos="1440"/>
          <w:tab w:val="left" w:pos="2160"/>
          <w:tab w:val="right" w:pos="3600"/>
          <w:tab w:val="left" w:pos="6480"/>
          <w:tab w:val="right" w:pos="8640"/>
          <w:tab w:val="right" w:pos="10080"/>
        </w:tabs>
        <w:jc w:val="both"/>
        <w:rPr>
          <w:rFonts w:ascii="Times New Roman" w:hAnsi="Times New Roman"/>
          <w:b w:val="0"/>
          <w:sz w:val="22"/>
          <w:szCs w:val="22"/>
        </w:rPr>
      </w:pPr>
      <w:r w:rsidRPr="005F4254">
        <w:rPr>
          <w:rFonts w:ascii="Times New Roman" w:hAnsi="Times New Roman"/>
          <w:b w:val="0"/>
          <w:sz w:val="22"/>
          <w:szCs w:val="22"/>
          <w:u w:val="single"/>
        </w:rPr>
        <w:tab/>
      </w:r>
      <w:r w:rsidRPr="005F4254">
        <w:rPr>
          <w:rFonts w:ascii="Times New Roman" w:hAnsi="Times New Roman"/>
          <w:b w:val="0"/>
          <w:sz w:val="22"/>
          <w:szCs w:val="22"/>
        </w:rPr>
        <w:t xml:space="preserve">  Ayes</w:t>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rPr>
        <w:t xml:space="preserve">  Nays</w:t>
      </w:r>
      <w:r w:rsidRPr="005F4254">
        <w:rPr>
          <w:rFonts w:ascii="Times New Roman" w:hAnsi="Times New Roman"/>
          <w:b w:val="0"/>
          <w:sz w:val="22"/>
          <w:szCs w:val="22"/>
        </w:rPr>
        <w:tab/>
        <w:t>Motion:</w:t>
      </w:r>
      <w:r w:rsidRPr="005F4254">
        <w:rPr>
          <w:rFonts w:ascii="Times New Roman" w:hAnsi="Times New Roman"/>
          <w:b w:val="0"/>
          <w:sz w:val="22"/>
          <w:szCs w:val="22"/>
        </w:rPr>
        <w:tab/>
        <w:t xml:space="preserve">Passed  </w:t>
      </w:r>
      <w:r w:rsidRPr="005F4254">
        <w:rPr>
          <w:rFonts w:ascii="Times New Roman" w:hAnsi="Times New Roman"/>
          <w:b w:val="0"/>
          <w:sz w:val="22"/>
          <w:szCs w:val="22"/>
          <w:u w:val="single"/>
        </w:rPr>
        <w:tab/>
      </w:r>
    </w:p>
    <w:p w14:paraId="4925434B" w14:textId="77777777" w:rsidR="00F47B74" w:rsidRPr="005F4254" w:rsidRDefault="00F47B74" w:rsidP="00F47B74">
      <w:pPr>
        <w:pStyle w:val="BodyText"/>
        <w:tabs>
          <w:tab w:val="right" w:pos="1440"/>
          <w:tab w:val="left" w:pos="2160"/>
          <w:tab w:val="right" w:pos="3600"/>
          <w:tab w:val="left" w:pos="6480"/>
          <w:tab w:val="right" w:pos="8640"/>
          <w:tab w:val="right" w:pos="10080"/>
        </w:tabs>
        <w:jc w:val="both"/>
        <w:rPr>
          <w:rFonts w:ascii="Times New Roman" w:hAnsi="Times New Roman"/>
          <w:b w:val="0"/>
          <w:sz w:val="22"/>
          <w:szCs w:val="22"/>
          <w:u w:val="single"/>
        </w:rPr>
      </w:pP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t xml:space="preserve">Failed  </w:t>
      </w:r>
      <w:r w:rsidRPr="005F4254">
        <w:rPr>
          <w:rFonts w:ascii="Times New Roman" w:hAnsi="Times New Roman"/>
          <w:b w:val="0"/>
          <w:sz w:val="22"/>
          <w:szCs w:val="22"/>
          <w:u w:val="single"/>
        </w:rPr>
        <w:tab/>
      </w:r>
    </w:p>
    <w:p w14:paraId="35937E6C" w14:textId="77777777" w:rsidR="00F47B74" w:rsidRPr="005F4254" w:rsidRDefault="00F47B74" w:rsidP="00F47B74">
      <w:pPr>
        <w:pStyle w:val="BodyText"/>
        <w:jc w:val="both"/>
        <w:rPr>
          <w:rFonts w:ascii="Times New Roman" w:hAnsi="Times New Roman"/>
          <w:b w:val="0"/>
          <w:sz w:val="22"/>
          <w:szCs w:val="22"/>
        </w:rPr>
      </w:pPr>
    </w:p>
    <w:p w14:paraId="7665B778" w14:textId="77777777" w:rsidR="00F47B74" w:rsidRPr="005F4254" w:rsidRDefault="00F47B74" w:rsidP="00F47B74">
      <w:pPr>
        <w:pStyle w:val="BodyText"/>
        <w:spacing w:after="120"/>
        <w:jc w:val="both"/>
        <w:rPr>
          <w:rFonts w:ascii="Times New Roman" w:hAnsi="Times New Roman"/>
          <w:b w:val="0"/>
          <w:sz w:val="22"/>
          <w:szCs w:val="22"/>
        </w:rPr>
      </w:pPr>
      <w:r w:rsidRPr="005F4254">
        <w:rPr>
          <w:rFonts w:ascii="Times New Roman" w:hAnsi="Times New Roman"/>
          <w:sz w:val="22"/>
          <w:szCs w:val="22"/>
          <w:u w:val="single"/>
        </w:rPr>
        <w:t>Request for Audit Waiver</w:t>
      </w:r>
    </w:p>
    <w:p w14:paraId="373C6650" w14:textId="62941C97" w:rsidR="00F47B74" w:rsidRPr="005F4254" w:rsidRDefault="00F47B74" w:rsidP="00F47B74">
      <w:pPr>
        <w:pStyle w:val="BodyText"/>
        <w:jc w:val="both"/>
        <w:rPr>
          <w:rFonts w:ascii="Times New Roman" w:hAnsi="Times New Roman"/>
          <w:b w:val="0"/>
          <w:sz w:val="22"/>
          <w:szCs w:val="22"/>
        </w:rPr>
      </w:pPr>
      <w:r w:rsidRPr="005F4254">
        <w:rPr>
          <w:rFonts w:ascii="Times New Roman" w:hAnsi="Times New Roman"/>
          <w:b w:val="0"/>
          <w:sz w:val="22"/>
          <w:szCs w:val="22"/>
        </w:rPr>
        <w:t>A motion was made by ________________________________________ and seconded by ________________________________________ to request an audit waiver for the fiscal year ended ______________________</w:t>
      </w:r>
      <w:r w:rsidR="00F13293" w:rsidRPr="005F4254">
        <w:rPr>
          <w:rFonts w:ascii="Times New Roman" w:hAnsi="Times New Roman"/>
          <w:b w:val="0"/>
          <w:sz w:val="22"/>
          <w:szCs w:val="22"/>
        </w:rPr>
        <w:t>______, 20</w:t>
      </w:r>
      <w:r w:rsidR="005F4254">
        <w:rPr>
          <w:rFonts w:ascii="Times New Roman" w:hAnsi="Times New Roman"/>
          <w:b w:val="0"/>
          <w:sz w:val="22"/>
          <w:szCs w:val="22"/>
        </w:rPr>
        <w:t>2</w:t>
      </w:r>
      <w:r w:rsidR="00E9112D">
        <w:rPr>
          <w:rFonts w:ascii="Times New Roman" w:hAnsi="Times New Roman"/>
          <w:b w:val="0"/>
          <w:sz w:val="22"/>
          <w:szCs w:val="22"/>
        </w:rPr>
        <w:t>6</w:t>
      </w:r>
      <w:r w:rsidRPr="005F4254">
        <w:rPr>
          <w:rFonts w:ascii="Times New Roman" w:hAnsi="Times New Roman"/>
          <w:b w:val="0"/>
          <w:sz w:val="22"/>
          <w:szCs w:val="22"/>
        </w:rPr>
        <w:t>.</w:t>
      </w:r>
    </w:p>
    <w:p w14:paraId="232DDE4F" w14:textId="77777777" w:rsidR="00F47B74" w:rsidRPr="005F4254" w:rsidRDefault="00F47B74" w:rsidP="00F47B74">
      <w:pPr>
        <w:pStyle w:val="BodyText"/>
        <w:jc w:val="both"/>
        <w:rPr>
          <w:rFonts w:ascii="Times New Roman" w:hAnsi="Times New Roman"/>
          <w:b w:val="0"/>
          <w:sz w:val="22"/>
          <w:szCs w:val="22"/>
        </w:rPr>
      </w:pPr>
    </w:p>
    <w:p w14:paraId="31B64EF9" w14:textId="77777777" w:rsidR="00F47B74" w:rsidRPr="005F4254" w:rsidRDefault="00F47B74" w:rsidP="00F47B74">
      <w:pPr>
        <w:pStyle w:val="BodyText"/>
        <w:tabs>
          <w:tab w:val="right" w:pos="1440"/>
          <w:tab w:val="left" w:pos="2160"/>
          <w:tab w:val="right" w:pos="3600"/>
          <w:tab w:val="left" w:pos="6480"/>
          <w:tab w:val="right" w:pos="8640"/>
          <w:tab w:val="right" w:pos="10080"/>
        </w:tabs>
        <w:jc w:val="both"/>
        <w:rPr>
          <w:rFonts w:ascii="Times New Roman" w:hAnsi="Times New Roman"/>
          <w:b w:val="0"/>
          <w:sz w:val="22"/>
          <w:szCs w:val="22"/>
        </w:rPr>
      </w:pPr>
      <w:r w:rsidRPr="005F4254">
        <w:rPr>
          <w:rFonts w:ascii="Times New Roman" w:hAnsi="Times New Roman"/>
          <w:b w:val="0"/>
          <w:sz w:val="22"/>
          <w:szCs w:val="22"/>
          <w:u w:val="single"/>
        </w:rPr>
        <w:tab/>
      </w:r>
      <w:r w:rsidRPr="005F4254">
        <w:rPr>
          <w:rFonts w:ascii="Times New Roman" w:hAnsi="Times New Roman"/>
          <w:b w:val="0"/>
          <w:sz w:val="22"/>
          <w:szCs w:val="22"/>
        </w:rPr>
        <w:t xml:space="preserve">  Ayes</w:t>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rPr>
        <w:t xml:space="preserve">  Nays</w:t>
      </w:r>
      <w:r w:rsidRPr="005F4254">
        <w:rPr>
          <w:rFonts w:ascii="Times New Roman" w:hAnsi="Times New Roman"/>
          <w:b w:val="0"/>
          <w:sz w:val="22"/>
          <w:szCs w:val="22"/>
        </w:rPr>
        <w:tab/>
        <w:t>Motion:</w:t>
      </w:r>
      <w:r w:rsidRPr="005F4254">
        <w:rPr>
          <w:rFonts w:ascii="Times New Roman" w:hAnsi="Times New Roman"/>
          <w:b w:val="0"/>
          <w:sz w:val="22"/>
          <w:szCs w:val="22"/>
        </w:rPr>
        <w:tab/>
        <w:t xml:space="preserve">Passed  </w:t>
      </w:r>
      <w:r w:rsidRPr="005F4254">
        <w:rPr>
          <w:rFonts w:ascii="Times New Roman" w:hAnsi="Times New Roman"/>
          <w:b w:val="0"/>
          <w:sz w:val="22"/>
          <w:szCs w:val="22"/>
          <w:u w:val="single"/>
        </w:rPr>
        <w:tab/>
      </w:r>
    </w:p>
    <w:p w14:paraId="3A006ADE" w14:textId="77777777" w:rsidR="00F47B74" w:rsidRPr="005F4254" w:rsidRDefault="00F47B74" w:rsidP="00F47B74">
      <w:pPr>
        <w:pStyle w:val="BodyText"/>
        <w:tabs>
          <w:tab w:val="right" w:pos="1440"/>
          <w:tab w:val="left" w:pos="2160"/>
          <w:tab w:val="right" w:pos="3600"/>
          <w:tab w:val="left" w:pos="6480"/>
          <w:tab w:val="right" w:pos="8640"/>
          <w:tab w:val="right" w:pos="10080"/>
        </w:tabs>
        <w:jc w:val="both"/>
        <w:rPr>
          <w:rFonts w:ascii="Times New Roman" w:hAnsi="Times New Roman"/>
          <w:b w:val="0"/>
          <w:sz w:val="22"/>
          <w:szCs w:val="22"/>
          <w:u w:val="single"/>
        </w:rPr>
      </w:pP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t xml:space="preserve">Failed  </w:t>
      </w:r>
      <w:r w:rsidRPr="005F4254">
        <w:rPr>
          <w:rFonts w:ascii="Times New Roman" w:hAnsi="Times New Roman"/>
          <w:b w:val="0"/>
          <w:sz w:val="22"/>
          <w:szCs w:val="22"/>
          <w:u w:val="single"/>
        </w:rPr>
        <w:tab/>
      </w:r>
    </w:p>
    <w:p w14:paraId="3D109A45" w14:textId="77777777" w:rsidR="00F47B74" w:rsidRPr="005F4254" w:rsidRDefault="00F47B74" w:rsidP="00F47B74">
      <w:pPr>
        <w:pStyle w:val="BodyText"/>
        <w:jc w:val="both"/>
        <w:rPr>
          <w:rFonts w:ascii="Times New Roman" w:hAnsi="Times New Roman"/>
          <w:b w:val="0"/>
          <w:sz w:val="22"/>
          <w:szCs w:val="22"/>
        </w:rPr>
      </w:pPr>
    </w:p>
    <w:p w14:paraId="40FB17D1" w14:textId="77777777" w:rsidR="00F47B74" w:rsidRPr="005F4254" w:rsidRDefault="00F47B74" w:rsidP="00F47B74">
      <w:pPr>
        <w:pStyle w:val="BodyText"/>
        <w:spacing w:after="120"/>
        <w:jc w:val="both"/>
        <w:rPr>
          <w:rFonts w:ascii="Times New Roman" w:hAnsi="Times New Roman"/>
          <w:b w:val="0"/>
          <w:sz w:val="22"/>
          <w:szCs w:val="22"/>
        </w:rPr>
      </w:pPr>
      <w:r w:rsidRPr="005F4254">
        <w:rPr>
          <w:rFonts w:ascii="Times New Roman" w:hAnsi="Times New Roman"/>
          <w:sz w:val="22"/>
          <w:szCs w:val="22"/>
          <w:u w:val="single"/>
        </w:rPr>
        <w:t>Budget Approval</w:t>
      </w:r>
    </w:p>
    <w:p w14:paraId="7BCD8317" w14:textId="77777777" w:rsidR="00F47B74" w:rsidRPr="005F4254" w:rsidRDefault="00F47B74" w:rsidP="006240CA">
      <w:pPr>
        <w:pStyle w:val="BodyText"/>
        <w:jc w:val="both"/>
        <w:rPr>
          <w:rFonts w:ascii="Times New Roman" w:hAnsi="Times New Roman"/>
          <w:b w:val="0"/>
          <w:sz w:val="22"/>
          <w:szCs w:val="22"/>
        </w:rPr>
      </w:pPr>
      <w:r w:rsidRPr="005F4254">
        <w:rPr>
          <w:rFonts w:ascii="Times New Roman" w:hAnsi="Times New Roman"/>
          <w:b w:val="0"/>
          <w:sz w:val="22"/>
          <w:szCs w:val="22"/>
        </w:rPr>
        <w:t>A motion was made by ________________________________________ and seconded by _______________________________________________________________ to approve the ___________________________________________________ budget as proposed.</w:t>
      </w:r>
    </w:p>
    <w:p w14:paraId="162B0537" w14:textId="77777777" w:rsidR="00F47B74" w:rsidRPr="005F4254" w:rsidRDefault="00F47B74" w:rsidP="00F47B74">
      <w:pPr>
        <w:pStyle w:val="BodyText"/>
        <w:jc w:val="both"/>
        <w:rPr>
          <w:rFonts w:ascii="Times New Roman" w:hAnsi="Times New Roman"/>
          <w:b w:val="0"/>
          <w:sz w:val="22"/>
          <w:szCs w:val="22"/>
        </w:rPr>
      </w:pPr>
    </w:p>
    <w:p w14:paraId="0B73CC33" w14:textId="77777777" w:rsidR="00F47B74" w:rsidRPr="005F4254" w:rsidRDefault="00F47B74" w:rsidP="00F47B74">
      <w:pPr>
        <w:pStyle w:val="BodyText"/>
        <w:tabs>
          <w:tab w:val="right" w:pos="1440"/>
          <w:tab w:val="left" w:pos="2160"/>
          <w:tab w:val="right" w:pos="3600"/>
          <w:tab w:val="left" w:pos="6480"/>
          <w:tab w:val="right" w:pos="8640"/>
          <w:tab w:val="right" w:pos="10080"/>
        </w:tabs>
        <w:jc w:val="both"/>
        <w:rPr>
          <w:rFonts w:ascii="Times New Roman" w:hAnsi="Times New Roman"/>
          <w:b w:val="0"/>
          <w:sz w:val="22"/>
          <w:szCs w:val="22"/>
        </w:rPr>
      </w:pPr>
      <w:r w:rsidRPr="005F4254">
        <w:rPr>
          <w:rFonts w:ascii="Times New Roman" w:hAnsi="Times New Roman"/>
          <w:b w:val="0"/>
          <w:sz w:val="22"/>
          <w:szCs w:val="22"/>
          <w:u w:val="single"/>
        </w:rPr>
        <w:tab/>
      </w:r>
      <w:r w:rsidRPr="005F4254">
        <w:rPr>
          <w:rFonts w:ascii="Times New Roman" w:hAnsi="Times New Roman"/>
          <w:b w:val="0"/>
          <w:sz w:val="22"/>
          <w:szCs w:val="22"/>
        </w:rPr>
        <w:t xml:space="preserve">  Ayes</w:t>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rPr>
        <w:t xml:space="preserve">  Nays</w:t>
      </w:r>
      <w:r w:rsidRPr="005F4254">
        <w:rPr>
          <w:rFonts w:ascii="Times New Roman" w:hAnsi="Times New Roman"/>
          <w:b w:val="0"/>
          <w:sz w:val="22"/>
          <w:szCs w:val="22"/>
        </w:rPr>
        <w:tab/>
        <w:t>Motion:</w:t>
      </w:r>
      <w:r w:rsidRPr="005F4254">
        <w:rPr>
          <w:rFonts w:ascii="Times New Roman" w:hAnsi="Times New Roman"/>
          <w:b w:val="0"/>
          <w:sz w:val="22"/>
          <w:szCs w:val="22"/>
        </w:rPr>
        <w:tab/>
        <w:t xml:space="preserve">Passed  </w:t>
      </w:r>
      <w:r w:rsidRPr="005F4254">
        <w:rPr>
          <w:rFonts w:ascii="Times New Roman" w:hAnsi="Times New Roman"/>
          <w:b w:val="0"/>
          <w:sz w:val="22"/>
          <w:szCs w:val="22"/>
          <w:u w:val="single"/>
        </w:rPr>
        <w:tab/>
      </w:r>
    </w:p>
    <w:p w14:paraId="746D835C" w14:textId="77777777" w:rsidR="00F47B74" w:rsidRPr="005F4254" w:rsidRDefault="00F47B74" w:rsidP="00F47B74">
      <w:pPr>
        <w:pStyle w:val="BodyText"/>
        <w:tabs>
          <w:tab w:val="right" w:pos="1440"/>
          <w:tab w:val="left" w:pos="2160"/>
          <w:tab w:val="right" w:pos="3600"/>
          <w:tab w:val="left" w:pos="6480"/>
          <w:tab w:val="right" w:pos="8640"/>
          <w:tab w:val="right" w:pos="10080"/>
        </w:tabs>
        <w:jc w:val="both"/>
        <w:rPr>
          <w:rFonts w:ascii="Times New Roman" w:hAnsi="Times New Roman"/>
          <w:b w:val="0"/>
          <w:sz w:val="22"/>
          <w:szCs w:val="22"/>
          <w:u w:val="single"/>
        </w:rPr>
      </w:pP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t xml:space="preserve">Failed  </w:t>
      </w:r>
      <w:r w:rsidRPr="005F4254">
        <w:rPr>
          <w:rFonts w:ascii="Times New Roman" w:hAnsi="Times New Roman"/>
          <w:b w:val="0"/>
          <w:sz w:val="22"/>
          <w:szCs w:val="22"/>
          <w:u w:val="single"/>
        </w:rPr>
        <w:tab/>
      </w:r>
    </w:p>
    <w:p w14:paraId="6E8B2A51" w14:textId="77777777" w:rsidR="00F47B74" w:rsidRPr="006240CA" w:rsidRDefault="00F47B74" w:rsidP="00F47B74">
      <w:pPr>
        <w:pStyle w:val="BodyText"/>
        <w:jc w:val="both"/>
        <w:rPr>
          <w:rFonts w:ascii="Times New Roman" w:hAnsi="Times New Roman"/>
          <w:b w:val="0"/>
          <w:sz w:val="22"/>
          <w:szCs w:val="22"/>
        </w:rPr>
      </w:pPr>
    </w:p>
    <w:p w14:paraId="586DABF6" w14:textId="5DAED35F" w:rsidR="00AA7336" w:rsidRPr="006240CA" w:rsidRDefault="006240CA" w:rsidP="006240CA">
      <w:pPr>
        <w:jc w:val="both"/>
        <w:rPr>
          <w:b/>
          <w:sz w:val="22"/>
          <w:szCs w:val="22"/>
          <w:u w:val="single"/>
        </w:rPr>
      </w:pPr>
      <w:r w:rsidRPr="006240CA">
        <w:rPr>
          <w:b/>
          <w:sz w:val="22"/>
          <w:szCs w:val="22"/>
          <w:u w:val="single"/>
        </w:rPr>
        <w:t>Adjournment</w:t>
      </w:r>
    </w:p>
    <w:p w14:paraId="16EFD4BB" w14:textId="09C0CF05" w:rsidR="006240CA" w:rsidRPr="006240CA" w:rsidRDefault="006240CA" w:rsidP="006240CA">
      <w:pPr>
        <w:jc w:val="both"/>
        <w:rPr>
          <w:b/>
          <w:sz w:val="22"/>
          <w:szCs w:val="22"/>
          <w:u w:val="single"/>
        </w:rPr>
      </w:pPr>
    </w:p>
    <w:p w14:paraId="44D2B86D" w14:textId="46E66C79" w:rsidR="006240CA" w:rsidRPr="006240CA" w:rsidRDefault="006240CA" w:rsidP="006240CA">
      <w:pPr>
        <w:jc w:val="both"/>
        <w:rPr>
          <w:bCs/>
          <w:sz w:val="22"/>
          <w:szCs w:val="22"/>
        </w:rPr>
      </w:pPr>
      <w:r>
        <w:rPr>
          <w:bCs/>
          <w:sz w:val="22"/>
          <w:szCs w:val="22"/>
        </w:rPr>
        <w:t>There being no further business, a</w:t>
      </w:r>
      <w:r w:rsidRPr="006240CA">
        <w:rPr>
          <w:bCs/>
          <w:sz w:val="22"/>
          <w:szCs w:val="22"/>
        </w:rPr>
        <w:t xml:space="preserve"> motion was made by ______________________ and seconded by _________________________ to adjourn the meeting. </w:t>
      </w:r>
    </w:p>
    <w:p w14:paraId="55EF702A" w14:textId="62DA5826" w:rsidR="006240CA" w:rsidRDefault="006240CA" w:rsidP="006240CA">
      <w:pPr>
        <w:jc w:val="both"/>
        <w:rPr>
          <w:b/>
          <w:u w:val="single"/>
        </w:rPr>
      </w:pPr>
    </w:p>
    <w:p w14:paraId="2D971853" w14:textId="77777777" w:rsidR="00960F18" w:rsidRPr="005F4254" w:rsidRDefault="00960F18" w:rsidP="00960F18">
      <w:pPr>
        <w:pStyle w:val="BodyText"/>
        <w:tabs>
          <w:tab w:val="right" w:pos="1440"/>
          <w:tab w:val="left" w:pos="2160"/>
          <w:tab w:val="right" w:pos="3600"/>
          <w:tab w:val="left" w:pos="6480"/>
          <w:tab w:val="right" w:pos="8640"/>
          <w:tab w:val="right" w:pos="10080"/>
        </w:tabs>
        <w:jc w:val="both"/>
        <w:rPr>
          <w:rFonts w:ascii="Times New Roman" w:hAnsi="Times New Roman"/>
          <w:b w:val="0"/>
          <w:sz w:val="22"/>
          <w:szCs w:val="22"/>
        </w:rPr>
      </w:pPr>
      <w:r w:rsidRPr="005F4254">
        <w:rPr>
          <w:rFonts w:ascii="Times New Roman" w:hAnsi="Times New Roman"/>
          <w:b w:val="0"/>
          <w:sz w:val="22"/>
          <w:szCs w:val="22"/>
          <w:u w:val="single"/>
        </w:rPr>
        <w:tab/>
      </w:r>
      <w:r w:rsidRPr="005F4254">
        <w:rPr>
          <w:rFonts w:ascii="Times New Roman" w:hAnsi="Times New Roman"/>
          <w:b w:val="0"/>
          <w:sz w:val="22"/>
          <w:szCs w:val="22"/>
        </w:rPr>
        <w:t xml:space="preserve">  Ayes</w:t>
      </w:r>
      <w:r w:rsidRPr="005F4254">
        <w:rPr>
          <w:rFonts w:ascii="Times New Roman" w:hAnsi="Times New Roman"/>
          <w:b w:val="0"/>
          <w:sz w:val="22"/>
          <w:szCs w:val="22"/>
        </w:rPr>
        <w:tab/>
      </w:r>
      <w:r w:rsidRPr="005F4254">
        <w:rPr>
          <w:rFonts w:ascii="Times New Roman" w:hAnsi="Times New Roman"/>
          <w:b w:val="0"/>
          <w:sz w:val="22"/>
          <w:szCs w:val="22"/>
          <w:u w:val="single"/>
        </w:rPr>
        <w:tab/>
      </w:r>
      <w:r w:rsidRPr="005F4254">
        <w:rPr>
          <w:rFonts w:ascii="Times New Roman" w:hAnsi="Times New Roman"/>
          <w:b w:val="0"/>
          <w:sz w:val="22"/>
          <w:szCs w:val="22"/>
        </w:rPr>
        <w:t xml:space="preserve">  Nays</w:t>
      </w:r>
      <w:r w:rsidRPr="005F4254">
        <w:rPr>
          <w:rFonts w:ascii="Times New Roman" w:hAnsi="Times New Roman"/>
          <w:b w:val="0"/>
          <w:sz w:val="22"/>
          <w:szCs w:val="22"/>
        </w:rPr>
        <w:tab/>
        <w:t>Motion:</w:t>
      </w:r>
      <w:r w:rsidRPr="005F4254">
        <w:rPr>
          <w:rFonts w:ascii="Times New Roman" w:hAnsi="Times New Roman"/>
          <w:b w:val="0"/>
          <w:sz w:val="22"/>
          <w:szCs w:val="22"/>
        </w:rPr>
        <w:tab/>
        <w:t xml:space="preserve">Passed  </w:t>
      </w:r>
      <w:r w:rsidRPr="005F4254">
        <w:rPr>
          <w:rFonts w:ascii="Times New Roman" w:hAnsi="Times New Roman"/>
          <w:b w:val="0"/>
          <w:sz w:val="22"/>
          <w:szCs w:val="22"/>
          <w:u w:val="single"/>
        </w:rPr>
        <w:tab/>
      </w:r>
    </w:p>
    <w:p w14:paraId="188CFCC0" w14:textId="77777777" w:rsidR="00960F18" w:rsidRPr="005F4254" w:rsidRDefault="00960F18" w:rsidP="00960F18">
      <w:pPr>
        <w:pStyle w:val="BodyText"/>
        <w:tabs>
          <w:tab w:val="right" w:pos="1440"/>
          <w:tab w:val="left" w:pos="2160"/>
          <w:tab w:val="right" w:pos="3600"/>
          <w:tab w:val="left" w:pos="6480"/>
          <w:tab w:val="right" w:pos="8640"/>
          <w:tab w:val="right" w:pos="10080"/>
        </w:tabs>
        <w:jc w:val="both"/>
        <w:rPr>
          <w:rFonts w:ascii="Times New Roman" w:hAnsi="Times New Roman"/>
          <w:b w:val="0"/>
          <w:sz w:val="22"/>
          <w:szCs w:val="22"/>
          <w:u w:val="single"/>
        </w:rPr>
      </w:pP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r>
      <w:r w:rsidRPr="005F4254">
        <w:rPr>
          <w:rFonts w:ascii="Times New Roman" w:hAnsi="Times New Roman"/>
          <w:b w:val="0"/>
          <w:sz w:val="22"/>
          <w:szCs w:val="22"/>
        </w:rPr>
        <w:tab/>
        <w:t xml:space="preserve">Failed  </w:t>
      </w:r>
      <w:r w:rsidRPr="005F4254">
        <w:rPr>
          <w:rFonts w:ascii="Times New Roman" w:hAnsi="Times New Roman"/>
          <w:b w:val="0"/>
          <w:sz w:val="22"/>
          <w:szCs w:val="22"/>
          <w:u w:val="single"/>
        </w:rPr>
        <w:tab/>
      </w:r>
    </w:p>
    <w:p w14:paraId="6BE3610E" w14:textId="4EA974B7" w:rsidR="006240CA" w:rsidRPr="006240CA" w:rsidRDefault="006240CA" w:rsidP="006240CA">
      <w:pPr>
        <w:jc w:val="both"/>
        <w:rPr>
          <w:b/>
          <w:u w:val="single"/>
        </w:rPr>
        <w:sectPr w:rsidR="006240CA" w:rsidRPr="006240CA" w:rsidSect="00214117">
          <w:footerReference w:type="default" r:id="rId18"/>
          <w:pgSz w:w="12240" w:h="15840" w:code="1"/>
          <w:pgMar w:top="720" w:right="720" w:bottom="720" w:left="720" w:header="720" w:footer="720" w:gutter="0"/>
          <w:paperSrc w:first="261" w:other="261"/>
          <w:cols w:space="720"/>
        </w:sectPr>
      </w:pPr>
    </w:p>
    <w:p w14:paraId="7C179706" w14:textId="77777777" w:rsidR="005D4C9C" w:rsidRPr="005F4254" w:rsidRDefault="00F3481C">
      <w:pPr>
        <w:jc w:val="center"/>
        <w:rPr>
          <w:b/>
          <w:sz w:val="22"/>
          <w:szCs w:val="22"/>
        </w:rPr>
      </w:pPr>
      <w:r w:rsidRPr="005F4254">
        <w:rPr>
          <w:b/>
          <w:sz w:val="22"/>
          <w:szCs w:val="22"/>
        </w:rPr>
        <w:lastRenderedPageBreak/>
        <w:t>NOTICE OF TOWNHALL MEETING</w:t>
      </w:r>
    </w:p>
    <w:p w14:paraId="3009C6EE" w14:textId="77777777" w:rsidR="005D4C9C" w:rsidRPr="005F4254" w:rsidRDefault="005D4C9C">
      <w:pPr>
        <w:jc w:val="both"/>
        <w:rPr>
          <w:sz w:val="22"/>
          <w:szCs w:val="22"/>
        </w:rPr>
      </w:pPr>
    </w:p>
    <w:p w14:paraId="022154C8" w14:textId="77777777" w:rsidR="005D4C9C" w:rsidRPr="005F4254" w:rsidRDefault="005D4C9C">
      <w:pPr>
        <w:jc w:val="both"/>
        <w:rPr>
          <w:sz w:val="22"/>
          <w:szCs w:val="22"/>
        </w:rPr>
      </w:pPr>
    </w:p>
    <w:p w14:paraId="53BE3899" w14:textId="77777777" w:rsidR="005D4C9C" w:rsidRPr="005F4254" w:rsidRDefault="005D4C9C">
      <w:pPr>
        <w:pStyle w:val="Heading2"/>
        <w:rPr>
          <w:rFonts w:ascii="Times New Roman" w:hAnsi="Times New Roman"/>
          <w:sz w:val="22"/>
          <w:szCs w:val="22"/>
        </w:rPr>
      </w:pPr>
      <w:r w:rsidRPr="005F4254">
        <w:rPr>
          <w:rFonts w:ascii="Times New Roman" w:hAnsi="Times New Roman"/>
          <w:sz w:val="22"/>
          <w:szCs w:val="22"/>
        </w:rPr>
        <w:t>NOTICE OF SPECIAL MEETING TO EXCEED LEVY ALLOCATION (LIMIT)</w:t>
      </w:r>
    </w:p>
    <w:p w14:paraId="438E2B69" w14:textId="77777777" w:rsidR="005D4C9C" w:rsidRPr="005F4254" w:rsidRDefault="005D4C9C">
      <w:pPr>
        <w:pStyle w:val="Heading2"/>
        <w:rPr>
          <w:rFonts w:ascii="Times New Roman" w:hAnsi="Times New Roman"/>
          <w:sz w:val="22"/>
          <w:szCs w:val="22"/>
        </w:rPr>
      </w:pPr>
      <w:r w:rsidRPr="005F4254">
        <w:rPr>
          <w:rFonts w:ascii="Times New Roman" w:hAnsi="Times New Roman"/>
          <w:sz w:val="22"/>
          <w:szCs w:val="22"/>
        </w:rPr>
        <w:t>(AND LID ON RESTRICTED FUNDS)</w:t>
      </w:r>
    </w:p>
    <w:p w14:paraId="40244638" w14:textId="77777777" w:rsidR="005D4C9C" w:rsidRPr="005F4254" w:rsidRDefault="005D4C9C">
      <w:pPr>
        <w:jc w:val="both"/>
        <w:rPr>
          <w:sz w:val="22"/>
          <w:szCs w:val="22"/>
        </w:rPr>
      </w:pPr>
    </w:p>
    <w:p w14:paraId="4AA69B79" w14:textId="77777777" w:rsidR="005D4C9C" w:rsidRPr="005F4254" w:rsidRDefault="005D4C9C">
      <w:pPr>
        <w:jc w:val="both"/>
        <w:rPr>
          <w:sz w:val="22"/>
          <w:szCs w:val="22"/>
        </w:rPr>
      </w:pPr>
    </w:p>
    <w:p w14:paraId="74A75595" w14:textId="77777777" w:rsidR="005D4C9C" w:rsidRPr="005F4254" w:rsidRDefault="005D4C9C">
      <w:pPr>
        <w:rPr>
          <w:sz w:val="22"/>
          <w:szCs w:val="22"/>
        </w:rPr>
      </w:pPr>
      <w:r w:rsidRPr="005F4254">
        <w:rPr>
          <w:sz w:val="22"/>
          <w:szCs w:val="22"/>
        </w:rPr>
        <w:t>(Political Subdivision) __________________________ in ______________________ County, NE</w:t>
      </w:r>
    </w:p>
    <w:p w14:paraId="528B3328" w14:textId="77777777" w:rsidR="005D4C9C" w:rsidRPr="005F4254" w:rsidRDefault="005D4C9C">
      <w:pPr>
        <w:jc w:val="both"/>
        <w:rPr>
          <w:bCs/>
          <w:sz w:val="22"/>
          <w:szCs w:val="22"/>
        </w:rPr>
      </w:pPr>
    </w:p>
    <w:p w14:paraId="41367374" w14:textId="461C000F" w:rsidR="005D4C9C" w:rsidRPr="005F4254" w:rsidRDefault="005D4C9C">
      <w:pPr>
        <w:pStyle w:val="BodyText"/>
        <w:jc w:val="both"/>
        <w:rPr>
          <w:rFonts w:ascii="Times New Roman" w:hAnsi="Times New Roman"/>
          <w:b w:val="0"/>
          <w:bCs/>
          <w:sz w:val="22"/>
          <w:szCs w:val="22"/>
        </w:rPr>
      </w:pPr>
      <w:r w:rsidRPr="005F4254">
        <w:rPr>
          <w:rFonts w:ascii="Times New Roman" w:hAnsi="Times New Roman"/>
          <w:b w:val="0"/>
          <w:bCs/>
          <w:sz w:val="22"/>
          <w:szCs w:val="22"/>
        </w:rPr>
        <w:t>Public notice is hereby given, in compliance with the provisions of State Statute Section(s) 77</w:t>
      </w:r>
      <w:r w:rsidRPr="005F4254">
        <w:rPr>
          <w:rFonts w:ascii="Times New Roman" w:hAnsi="Times New Roman"/>
          <w:b w:val="0"/>
          <w:bCs/>
          <w:sz w:val="22"/>
          <w:szCs w:val="22"/>
        </w:rPr>
        <w:noBreakHyphen/>
        <w:t xml:space="preserve">3444 </w:t>
      </w:r>
      <w:r w:rsidR="00C629EE">
        <w:rPr>
          <w:rFonts w:ascii="Times New Roman" w:hAnsi="Times New Roman"/>
          <w:b w:val="0"/>
          <w:bCs/>
          <w:sz w:val="22"/>
          <w:szCs w:val="22"/>
        </w:rPr>
        <w:t>[</w:t>
      </w:r>
      <w:r w:rsidRPr="005F4254">
        <w:rPr>
          <w:rFonts w:ascii="Times New Roman" w:hAnsi="Times New Roman"/>
          <w:b w:val="0"/>
          <w:bCs/>
          <w:sz w:val="22"/>
          <w:szCs w:val="22"/>
        </w:rPr>
        <w:t>and 13-519</w:t>
      </w:r>
      <w:r w:rsidR="00C629EE">
        <w:rPr>
          <w:rFonts w:ascii="Times New Roman" w:hAnsi="Times New Roman"/>
          <w:b w:val="0"/>
          <w:bCs/>
          <w:sz w:val="22"/>
          <w:szCs w:val="22"/>
        </w:rPr>
        <w:t>]</w:t>
      </w:r>
      <w:r w:rsidRPr="005F4254">
        <w:rPr>
          <w:rFonts w:ascii="Times New Roman" w:hAnsi="Times New Roman"/>
          <w:b w:val="0"/>
          <w:bCs/>
          <w:sz w:val="22"/>
          <w:szCs w:val="22"/>
        </w:rPr>
        <w:t xml:space="preserve">, that the governing body will meet on the ________ day of ___________, </w:t>
      </w:r>
      <w:r w:rsidR="00F13293" w:rsidRPr="005F4254">
        <w:rPr>
          <w:rFonts w:ascii="Times New Roman" w:hAnsi="Times New Roman"/>
          <w:b w:val="0"/>
          <w:bCs/>
          <w:sz w:val="22"/>
          <w:szCs w:val="22"/>
        </w:rPr>
        <w:t>202</w:t>
      </w:r>
      <w:r w:rsidR="00E9112D">
        <w:rPr>
          <w:rFonts w:ascii="Times New Roman" w:hAnsi="Times New Roman"/>
          <w:b w:val="0"/>
          <w:bCs/>
          <w:sz w:val="22"/>
          <w:szCs w:val="22"/>
        </w:rPr>
        <w:t>6</w:t>
      </w:r>
      <w:r w:rsidR="00832EC8" w:rsidRPr="005F4254">
        <w:rPr>
          <w:rFonts w:ascii="Times New Roman" w:hAnsi="Times New Roman"/>
          <w:b w:val="0"/>
          <w:bCs/>
          <w:sz w:val="22"/>
          <w:szCs w:val="22"/>
        </w:rPr>
        <w:t>,</w:t>
      </w:r>
      <w:r w:rsidRPr="005F4254">
        <w:rPr>
          <w:rFonts w:ascii="Times New Roman" w:hAnsi="Times New Roman"/>
          <w:b w:val="0"/>
          <w:bCs/>
          <w:sz w:val="22"/>
          <w:szCs w:val="22"/>
        </w:rPr>
        <w:t xml:space="preserve"> at _______ o’clock, ___.m., at _____________________ for the purpose of conducting a vote of the taxpayers to approve a levy in excess of the final levy allocation (limit) </w:t>
      </w:r>
      <w:r w:rsidR="00C629EE">
        <w:rPr>
          <w:rFonts w:ascii="Times New Roman" w:hAnsi="Times New Roman"/>
          <w:b w:val="0"/>
          <w:bCs/>
          <w:sz w:val="22"/>
          <w:szCs w:val="22"/>
        </w:rPr>
        <w:t>[</w:t>
      </w:r>
      <w:r w:rsidRPr="005F4254">
        <w:rPr>
          <w:rFonts w:ascii="Times New Roman" w:hAnsi="Times New Roman"/>
          <w:b w:val="0"/>
          <w:bCs/>
          <w:sz w:val="22"/>
          <w:szCs w:val="22"/>
        </w:rPr>
        <w:t>and to exceed the allowable growth percentage applicable to the lid on restricted funds</w:t>
      </w:r>
      <w:r w:rsidR="00C629EE">
        <w:rPr>
          <w:rFonts w:ascii="Times New Roman" w:hAnsi="Times New Roman"/>
          <w:b w:val="0"/>
          <w:bCs/>
          <w:sz w:val="22"/>
          <w:szCs w:val="22"/>
        </w:rPr>
        <w:t>]</w:t>
      </w:r>
      <w:r w:rsidRPr="005F4254">
        <w:rPr>
          <w:rFonts w:ascii="Times New Roman" w:hAnsi="Times New Roman"/>
          <w:b w:val="0"/>
          <w:bCs/>
          <w:sz w:val="22"/>
          <w:szCs w:val="22"/>
        </w:rPr>
        <w:t xml:space="preserve">.  The vote will be to allow a levy of property tax not to exceed _______ cents per one hundred dollars of taxable valuation </w:t>
      </w:r>
      <w:r w:rsidR="00C629EE">
        <w:rPr>
          <w:rFonts w:ascii="Times New Roman" w:hAnsi="Times New Roman"/>
          <w:b w:val="0"/>
          <w:bCs/>
          <w:sz w:val="22"/>
          <w:szCs w:val="22"/>
        </w:rPr>
        <w:t>[</w:t>
      </w:r>
      <w:r w:rsidRPr="005F4254">
        <w:rPr>
          <w:rFonts w:ascii="Times New Roman" w:hAnsi="Times New Roman"/>
          <w:b w:val="0"/>
          <w:bCs/>
          <w:sz w:val="22"/>
          <w:szCs w:val="22"/>
        </w:rPr>
        <w:t>and to increase the restricted funds base by</w:t>
      </w:r>
      <w:r w:rsidR="0014676D" w:rsidRPr="005F4254">
        <w:rPr>
          <w:rFonts w:ascii="Times New Roman" w:hAnsi="Times New Roman"/>
          <w:b w:val="0"/>
          <w:bCs/>
          <w:sz w:val="22"/>
          <w:szCs w:val="22"/>
        </w:rPr>
        <w:t xml:space="preserve"> $__________</w:t>
      </w:r>
      <w:r w:rsidR="004F71C1">
        <w:rPr>
          <w:rFonts w:ascii="Times New Roman" w:hAnsi="Times New Roman"/>
          <w:b w:val="0"/>
          <w:bCs/>
          <w:sz w:val="22"/>
          <w:szCs w:val="22"/>
        </w:rPr>
        <w:t>,</w:t>
      </w:r>
      <w:r w:rsidR="0014676D" w:rsidRPr="005F4254">
        <w:rPr>
          <w:rFonts w:ascii="Times New Roman" w:hAnsi="Times New Roman"/>
          <w:b w:val="0"/>
          <w:bCs/>
          <w:sz w:val="22"/>
          <w:szCs w:val="22"/>
        </w:rPr>
        <w:t xml:space="preserve"> a</w:t>
      </w:r>
      <w:r w:rsidRPr="005F4254">
        <w:rPr>
          <w:rFonts w:ascii="Times New Roman" w:hAnsi="Times New Roman"/>
          <w:b w:val="0"/>
          <w:bCs/>
          <w:sz w:val="22"/>
          <w:szCs w:val="22"/>
        </w:rPr>
        <w:t xml:space="preserve"> ______% </w:t>
      </w:r>
      <w:r w:rsidR="0014676D" w:rsidRPr="005F4254">
        <w:rPr>
          <w:rFonts w:ascii="Times New Roman" w:hAnsi="Times New Roman"/>
          <w:b w:val="0"/>
          <w:bCs/>
          <w:sz w:val="22"/>
          <w:szCs w:val="22"/>
        </w:rPr>
        <w:t xml:space="preserve">increase </w:t>
      </w:r>
      <w:r w:rsidRPr="005F4254">
        <w:rPr>
          <w:rFonts w:ascii="Times New Roman" w:hAnsi="Times New Roman"/>
          <w:b w:val="0"/>
          <w:bCs/>
          <w:sz w:val="22"/>
          <w:szCs w:val="22"/>
        </w:rPr>
        <w:t>over the allowable growth percentage</w:t>
      </w:r>
      <w:r w:rsidR="00C629EE">
        <w:rPr>
          <w:rFonts w:ascii="Times New Roman" w:hAnsi="Times New Roman"/>
          <w:b w:val="0"/>
          <w:bCs/>
          <w:sz w:val="22"/>
          <w:szCs w:val="22"/>
        </w:rPr>
        <w:t>]</w:t>
      </w:r>
      <w:r w:rsidRPr="005F4254">
        <w:rPr>
          <w:rFonts w:ascii="Times New Roman" w:hAnsi="Times New Roman"/>
          <w:b w:val="0"/>
          <w:bCs/>
          <w:sz w:val="22"/>
          <w:szCs w:val="22"/>
        </w:rPr>
        <w:t xml:space="preserve">. </w:t>
      </w:r>
    </w:p>
    <w:p w14:paraId="50DC2E19" w14:textId="77777777" w:rsidR="003953BE" w:rsidRDefault="003953BE" w:rsidP="003953BE">
      <w:pPr>
        <w:pStyle w:val="BodyText"/>
        <w:jc w:val="left"/>
        <w:rPr>
          <w:rFonts w:ascii="Times New Roman" w:hAnsi="Times New Roman"/>
          <w:b w:val="0"/>
          <w:sz w:val="22"/>
          <w:szCs w:val="22"/>
        </w:rPr>
        <w:sectPr w:rsidR="003953BE" w:rsidSect="00214117">
          <w:footerReference w:type="default" r:id="rId19"/>
          <w:pgSz w:w="12240" w:h="15840" w:code="1"/>
          <w:pgMar w:top="1080" w:right="1080" w:bottom="720" w:left="1080" w:header="720" w:footer="720" w:gutter="0"/>
          <w:paperSrc w:first="261" w:other="261"/>
          <w:cols w:space="720"/>
          <w:docGrid w:linePitch="360"/>
        </w:sectPr>
      </w:pPr>
    </w:p>
    <w:p w14:paraId="19F046CD" w14:textId="29E15EA8" w:rsidR="00F3481C" w:rsidRPr="005F4254" w:rsidRDefault="00F3481C" w:rsidP="003953BE">
      <w:pPr>
        <w:pStyle w:val="BodyText"/>
        <w:jc w:val="left"/>
        <w:rPr>
          <w:rFonts w:ascii="Times New Roman" w:hAnsi="Times New Roman"/>
          <w:sz w:val="20"/>
        </w:rPr>
      </w:pPr>
    </w:p>
    <w:p w14:paraId="31D8DB26" w14:textId="77777777" w:rsidR="00F3481C" w:rsidRPr="005F4254" w:rsidRDefault="00F3481C" w:rsidP="00F3481C">
      <w:pPr>
        <w:pStyle w:val="BodyText"/>
        <w:rPr>
          <w:rFonts w:ascii="Times New Roman" w:hAnsi="Times New Roman"/>
          <w:sz w:val="22"/>
          <w:szCs w:val="22"/>
        </w:rPr>
      </w:pPr>
      <w:r w:rsidRPr="005F4254">
        <w:rPr>
          <w:rFonts w:ascii="Times New Roman" w:hAnsi="Times New Roman"/>
          <w:sz w:val="22"/>
          <w:szCs w:val="22"/>
        </w:rPr>
        <w:t>RESOLUTION SETTING THE PROPERTY TAX REQUEST</w:t>
      </w:r>
    </w:p>
    <w:p w14:paraId="675C0EE1" w14:textId="77777777" w:rsidR="00F3481C" w:rsidRPr="005F4254" w:rsidRDefault="00F3481C" w:rsidP="00F3481C">
      <w:pPr>
        <w:pStyle w:val="BodyText"/>
        <w:rPr>
          <w:rFonts w:ascii="Times New Roman" w:hAnsi="Times New Roman"/>
          <w:sz w:val="22"/>
          <w:szCs w:val="22"/>
        </w:rPr>
      </w:pPr>
    </w:p>
    <w:p w14:paraId="51B3B1EB" w14:textId="77777777" w:rsidR="00F3481C" w:rsidRPr="005F4254" w:rsidRDefault="00F3481C" w:rsidP="00F3481C">
      <w:pPr>
        <w:pStyle w:val="BodyText"/>
        <w:rPr>
          <w:rFonts w:ascii="Times New Roman" w:hAnsi="Times New Roman"/>
          <w:sz w:val="22"/>
          <w:szCs w:val="22"/>
        </w:rPr>
      </w:pPr>
    </w:p>
    <w:p w14:paraId="75BD5896" w14:textId="77777777" w:rsidR="00F3481C" w:rsidRPr="005F4254" w:rsidRDefault="00F3481C" w:rsidP="00F3481C">
      <w:pPr>
        <w:pStyle w:val="BodyText"/>
        <w:rPr>
          <w:rFonts w:ascii="Times New Roman" w:hAnsi="Times New Roman"/>
          <w:b w:val="0"/>
          <w:sz w:val="22"/>
          <w:szCs w:val="22"/>
        </w:rPr>
      </w:pPr>
      <w:r w:rsidRPr="005F4254">
        <w:rPr>
          <w:rFonts w:ascii="Times New Roman" w:hAnsi="Times New Roman"/>
          <w:b w:val="0"/>
          <w:sz w:val="22"/>
          <w:szCs w:val="22"/>
        </w:rPr>
        <w:t>RESOLUTION NO. ________</w:t>
      </w:r>
    </w:p>
    <w:p w14:paraId="7BFC78FC" w14:textId="77777777" w:rsidR="00F3481C" w:rsidRPr="005F4254" w:rsidRDefault="00F3481C" w:rsidP="00F3481C">
      <w:pPr>
        <w:pStyle w:val="BodyText"/>
        <w:rPr>
          <w:rFonts w:ascii="Times New Roman" w:hAnsi="Times New Roman"/>
          <w:b w:val="0"/>
          <w:sz w:val="22"/>
          <w:szCs w:val="22"/>
        </w:rPr>
      </w:pPr>
    </w:p>
    <w:p w14:paraId="1FBA5D8D" w14:textId="77777777" w:rsidR="00F3481C" w:rsidRPr="005F4254" w:rsidRDefault="00F3481C" w:rsidP="00F3481C">
      <w:pPr>
        <w:pStyle w:val="BodyText"/>
        <w:rPr>
          <w:rFonts w:ascii="Times New Roman" w:hAnsi="Times New Roman"/>
          <w:b w:val="0"/>
          <w:sz w:val="22"/>
          <w:szCs w:val="22"/>
        </w:rPr>
      </w:pPr>
    </w:p>
    <w:p w14:paraId="4BA3A364" w14:textId="6719C437" w:rsidR="00F3481C" w:rsidRPr="005F4254" w:rsidRDefault="00F3481C" w:rsidP="00960F18">
      <w:pPr>
        <w:pStyle w:val="BodyText"/>
        <w:jc w:val="both"/>
        <w:rPr>
          <w:rFonts w:ascii="Times New Roman" w:hAnsi="Times New Roman"/>
          <w:b w:val="0"/>
          <w:sz w:val="22"/>
          <w:szCs w:val="22"/>
        </w:rPr>
      </w:pPr>
      <w:r w:rsidRPr="005F4254">
        <w:rPr>
          <w:rFonts w:ascii="Times New Roman" w:hAnsi="Times New Roman"/>
          <w:b w:val="0"/>
          <w:sz w:val="22"/>
          <w:szCs w:val="22"/>
        </w:rPr>
        <w:t>WHEREAS, Nebraska Revised Statute 77-16</w:t>
      </w:r>
      <w:r w:rsidR="00567C44">
        <w:rPr>
          <w:rFonts w:ascii="Times New Roman" w:hAnsi="Times New Roman"/>
          <w:b w:val="0"/>
          <w:sz w:val="22"/>
          <w:szCs w:val="22"/>
        </w:rPr>
        <w:t>32</w:t>
      </w:r>
      <w:r w:rsidR="003953BE">
        <w:rPr>
          <w:rFonts w:ascii="Times New Roman" w:hAnsi="Times New Roman"/>
          <w:b w:val="0"/>
          <w:sz w:val="22"/>
          <w:szCs w:val="22"/>
        </w:rPr>
        <w:t xml:space="preserve"> and 77-1633</w:t>
      </w:r>
      <w:r w:rsidRPr="005F4254">
        <w:rPr>
          <w:rFonts w:ascii="Times New Roman" w:hAnsi="Times New Roman"/>
          <w:b w:val="0"/>
          <w:sz w:val="22"/>
          <w:szCs w:val="22"/>
        </w:rPr>
        <w:t xml:space="preserve"> pr</w:t>
      </w:r>
      <w:r w:rsidR="008824DF" w:rsidRPr="005F4254">
        <w:rPr>
          <w:rFonts w:ascii="Times New Roman" w:hAnsi="Times New Roman"/>
          <w:b w:val="0"/>
          <w:sz w:val="22"/>
          <w:szCs w:val="22"/>
        </w:rPr>
        <w:t xml:space="preserve">ovide that </w:t>
      </w:r>
      <w:r w:rsidRPr="005F4254">
        <w:rPr>
          <w:rFonts w:ascii="Times New Roman" w:hAnsi="Times New Roman"/>
          <w:b w:val="0"/>
          <w:sz w:val="22"/>
          <w:szCs w:val="22"/>
        </w:rPr>
        <w:t>the Governing Body of the __________________________ passes by a majority vote a resolution or ordinance setting the t</w:t>
      </w:r>
      <w:r w:rsidR="008824DF" w:rsidRPr="005F4254">
        <w:rPr>
          <w:rFonts w:ascii="Times New Roman" w:hAnsi="Times New Roman"/>
          <w:b w:val="0"/>
          <w:sz w:val="22"/>
          <w:szCs w:val="22"/>
        </w:rPr>
        <w:t>ax request</w:t>
      </w:r>
      <w:r w:rsidRPr="005F4254">
        <w:rPr>
          <w:rFonts w:ascii="Times New Roman" w:hAnsi="Times New Roman"/>
          <w:b w:val="0"/>
          <w:sz w:val="22"/>
          <w:szCs w:val="22"/>
        </w:rPr>
        <w:t xml:space="preserve">; and </w:t>
      </w:r>
    </w:p>
    <w:p w14:paraId="5FC023DE" w14:textId="77777777" w:rsidR="00F3481C" w:rsidRPr="005F4254" w:rsidRDefault="00F3481C" w:rsidP="00960F18">
      <w:pPr>
        <w:pStyle w:val="BodyText"/>
        <w:jc w:val="both"/>
        <w:rPr>
          <w:rFonts w:ascii="Times New Roman" w:hAnsi="Times New Roman"/>
          <w:b w:val="0"/>
          <w:sz w:val="22"/>
          <w:szCs w:val="22"/>
        </w:rPr>
      </w:pPr>
    </w:p>
    <w:p w14:paraId="692CF51B" w14:textId="77777777" w:rsidR="00F3481C" w:rsidRPr="005F4254" w:rsidRDefault="00F3481C" w:rsidP="00960F18">
      <w:pPr>
        <w:pStyle w:val="BodyText"/>
        <w:jc w:val="both"/>
        <w:rPr>
          <w:rFonts w:ascii="Times New Roman" w:hAnsi="Times New Roman"/>
          <w:b w:val="0"/>
          <w:sz w:val="22"/>
          <w:szCs w:val="22"/>
        </w:rPr>
      </w:pPr>
      <w:r w:rsidRPr="005F4254">
        <w:rPr>
          <w:rFonts w:ascii="Times New Roman" w:hAnsi="Times New Roman"/>
          <w:b w:val="0"/>
          <w:sz w:val="22"/>
          <w:szCs w:val="22"/>
        </w:rPr>
        <w:t>WHEREAS, a special public hearing was held as required by law to hear and consider comments concerni</w:t>
      </w:r>
      <w:r w:rsidR="008824DF" w:rsidRPr="005F4254">
        <w:rPr>
          <w:rFonts w:ascii="Times New Roman" w:hAnsi="Times New Roman"/>
          <w:b w:val="0"/>
          <w:sz w:val="22"/>
          <w:szCs w:val="22"/>
        </w:rPr>
        <w:t>ng the property tax request;</w:t>
      </w:r>
    </w:p>
    <w:p w14:paraId="7CC3F781" w14:textId="77777777" w:rsidR="00F3481C" w:rsidRPr="005F4254" w:rsidRDefault="00F3481C" w:rsidP="00960F18">
      <w:pPr>
        <w:pStyle w:val="BodyText"/>
        <w:jc w:val="both"/>
        <w:rPr>
          <w:rFonts w:ascii="Times New Roman" w:hAnsi="Times New Roman"/>
          <w:b w:val="0"/>
          <w:sz w:val="22"/>
          <w:szCs w:val="22"/>
        </w:rPr>
      </w:pPr>
    </w:p>
    <w:p w14:paraId="04FB02E2" w14:textId="77777777" w:rsidR="00F3481C" w:rsidRPr="005F4254" w:rsidRDefault="00F3481C" w:rsidP="00960F18">
      <w:pPr>
        <w:pStyle w:val="BodyText"/>
        <w:jc w:val="both"/>
        <w:rPr>
          <w:rFonts w:ascii="Times New Roman" w:hAnsi="Times New Roman"/>
          <w:b w:val="0"/>
          <w:sz w:val="22"/>
          <w:szCs w:val="22"/>
        </w:rPr>
      </w:pPr>
      <w:r w:rsidRPr="005F4254">
        <w:rPr>
          <w:rFonts w:ascii="Times New Roman" w:hAnsi="Times New Roman"/>
          <w:b w:val="0"/>
          <w:sz w:val="22"/>
          <w:szCs w:val="22"/>
        </w:rPr>
        <w:t>NOW, THEREFORE, the Governing</w:t>
      </w:r>
      <w:r w:rsidR="00021662" w:rsidRPr="005F4254">
        <w:rPr>
          <w:rFonts w:ascii="Times New Roman" w:hAnsi="Times New Roman"/>
          <w:b w:val="0"/>
          <w:sz w:val="22"/>
          <w:szCs w:val="22"/>
        </w:rPr>
        <w:t xml:space="preserve"> Body of the ________________</w:t>
      </w:r>
      <w:r w:rsidRPr="005F4254">
        <w:rPr>
          <w:rFonts w:ascii="Times New Roman" w:hAnsi="Times New Roman"/>
          <w:b w:val="0"/>
          <w:sz w:val="22"/>
          <w:szCs w:val="22"/>
        </w:rPr>
        <w:t>, resolves that:</w:t>
      </w:r>
    </w:p>
    <w:p w14:paraId="2CAA44AF" w14:textId="77777777" w:rsidR="00F3481C" w:rsidRPr="005F4254" w:rsidRDefault="00F3481C" w:rsidP="00960F18">
      <w:pPr>
        <w:pStyle w:val="BodyText"/>
        <w:jc w:val="both"/>
        <w:rPr>
          <w:rFonts w:ascii="Times New Roman" w:hAnsi="Times New Roman"/>
          <w:b w:val="0"/>
          <w:sz w:val="22"/>
          <w:szCs w:val="22"/>
        </w:rPr>
      </w:pPr>
    </w:p>
    <w:p w14:paraId="1B19CA57" w14:textId="0C5E1E31" w:rsidR="00F3481C" w:rsidRPr="005F4254" w:rsidRDefault="00F13293" w:rsidP="00960F18">
      <w:pPr>
        <w:pStyle w:val="BodyText"/>
        <w:jc w:val="both"/>
        <w:rPr>
          <w:rFonts w:ascii="Times New Roman" w:hAnsi="Times New Roman"/>
          <w:b w:val="0"/>
          <w:sz w:val="22"/>
          <w:szCs w:val="22"/>
        </w:rPr>
      </w:pPr>
      <w:r w:rsidRPr="005F4254">
        <w:rPr>
          <w:rFonts w:ascii="Times New Roman" w:hAnsi="Times New Roman"/>
          <w:b w:val="0"/>
          <w:sz w:val="22"/>
          <w:szCs w:val="22"/>
        </w:rPr>
        <w:t>1.</w:t>
      </w:r>
      <w:r w:rsidRPr="005F4254">
        <w:rPr>
          <w:rFonts w:ascii="Times New Roman" w:hAnsi="Times New Roman"/>
          <w:b w:val="0"/>
          <w:sz w:val="22"/>
          <w:szCs w:val="22"/>
        </w:rPr>
        <w:tab/>
        <w:t>The 202</w:t>
      </w:r>
      <w:r w:rsidR="00C629EE">
        <w:rPr>
          <w:rFonts w:ascii="Times New Roman" w:hAnsi="Times New Roman"/>
          <w:b w:val="0"/>
          <w:sz w:val="22"/>
          <w:szCs w:val="22"/>
        </w:rPr>
        <w:t>6</w:t>
      </w:r>
      <w:r w:rsidRPr="005F4254">
        <w:rPr>
          <w:rFonts w:ascii="Times New Roman" w:hAnsi="Times New Roman"/>
          <w:b w:val="0"/>
          <w:sz w:val="22"/>
          <w:szCs w:val="22"/>
        </w:rPr>
        <w:t>-202</w:t>
      </w:r>
      <w:r w:rsidR="00C629EE">
        <w:rPr>
          <w:rFonts w:ascii="Times New Roman" w:hAnsi="Times New Roman"/>
          <w:b w:val="0"/>
          <w:sz w:val="22"/>
          <w:szCs w:val="22"/>
        </w:rPr>
        <w:t>7</w:t>
      </w:r>
      <w:r w:rsidR="00F3481C" w:rsidRPr="005F4254">
        <w:rPr>
          <w:rFonts w:ascii="Times New Roman" w:hAnsi="Times New Roman"/>
          <w:b w:val="0"/>
          <w:sz w:val="22"/>
          <w:szCs w:val="22"/>
        </w:rPr>
        <w:t xml:space="preserve"> property tax request be set at $___________.</w:t>
      </w:r>
    </w:p>
    <w:p w14:paraId="47741A23" w14:textId="77777777" w:rsidR="008824DF" w:rsidRPr="005F4254" w:rsidRDefault="008824DF" w:rsidP="00960F18">
      <w:pPr>
        <w:pStyle w:val="BodyText"/>
        <w:jc w:val="both"/>
        <w:rPr>
          <w:rFonts w:ascii="Times New Roman" w:hAnsi="Times New Roman"/>
          <w:b w:val="0"/>
          <w:sz w:val="22"/>
          <w:szCs w:val="22"/>
        </w:rPr>
      </w:pPr>
    </w:p>
    <w:p w14:paraId="4C1B82D6" w14:textId="2B3D019B" w:rsidR="008824DF" w:rsidRPr="005F4254" w:rsidRDefault="008824DF" w:rsidP="00960F18">
      <w:pPr>
        <w:pStyle w:val="BodyText"/>
        <w:jc w:val="both"/>
        <w:rPr>
          <w:rFonts w:ascii="Times New Roman" w:hAnsi="Times New Roman"/>
          <w:b w:val="0"/>
          <w:sz w:val="22"/>
          <w:szCs w:val="22"/>
        </w:rPr>
      </w:pPr>
      <w:r w:rsidRPr="005F4254">
        <w:rPr>
          <w:rFonts w:ascii="Times New Roman" w:hAnsi="Times New Roman"/>
          <w:b w:val="0"/>
          <w:sz w:val="22"/>
          <w:szCs w:val="22"/>
        </w:rPr>
        <w:t>2.</w:t>
      </w:r>
      <w:r w:rsidRPr="005F4254">
        <w:rPr>
          <w:rFonts w:ascii="Times New Roman" w:hAnsi="Times New Roman"/>
          <w:b w:val="0"/>
          <w:sz w:val="22"/>
          <w:szCs w:val="22"/>
        </w:rPr>
        <w:tab/>
        <w:t>The total assessed value of property differs from last year’s total assessed value by _______</w:t>
      </w:r>
      <w:r w:rsidR="00AE7D3C">
        <w:rPr>
          <w:rFonts w:ascii="Times New Roman" w:hAnsi="Times New Roman"/>
          <w:b w:val="0"/>
          <w:sz w:val="22"/>
          <w:szCs w:val="22"/>
        </w:rPr>
        <w:t xml:space="preserve"> percent</w:t>
      </w:r>
      <w:r w:rsidRPr="005F4254">
        <w:rPr>
          <w:rFonts w:ascii="Times New Roman" w:hAnsi="Times New Roman"/>
          <w:b w:val="0"/>
          <w:sz w:val="22"/>
          <w:szCs w:val="22"/>
        </w:rPr>
        <w:t>.</w:t>
      </w:r>
    </w:p>
    <w:p w14:paraId="56772894" w14:textId="77777777" w:rsidR="008824DF" w:rsidRPr="005F4254" w:rsidRDefault="008824DF" w:rsidP="00960F18">
      <w:pPr>
        <w:pStyle w:val="BodyText"/>
        <w:jc w:val="both"/>
        <w:rPr>
          <w:rFonts w:ascii="Times New Roman" w:hAnsi="Times New Roman"/>
          <w:b w:val="0"/>
          <w:sz w:val="22"/>
          <w:szCs w:val="22"/>
        </w:rPr>
      </w:pPr>
    </w:p>
    <w:p w14:paraId="345C91A1" w14:textId="77777777" w:rsidR="008824DF" w:rsidRPr="005F4254" w:rsidRDefault="008824DF" w:rsidP="00960F18">
      <w:pPr>
        <w:pStyle w:val="BodyText"/>
        <w:ind w:left="720" w:hanging="720"/>
        <w:jc w:val="both"/>
        <w:rPr>
          <w:rFonts w:ascii="Times New Roman" w:hAnsi="Times New Roman"/>
          <w:b w:val="0"/>
          <w:sz w:val="22"/>
          <w:szCs w:val="22"/>
        </w:rPr>
      </w:pPr>
      <w:r w:rsidRPr="005F4254">
        <w:rPr>
          <w:rFonts w:ascii="Times New Roman" w:hAnsi="Times New Roman"/>
          <w:b w:val="0"/>
          <w:sz w:val="22"/>
          <w:szCs w:val="22"/>
        </w:rPr>
        <w:t>3.</w:t>
      </w:r>
      <w:r w:rsidRPr="005F4254">
        <w:rPr>
          <w:rFonts w:ascii="Times New Roman" w:hAnsi="Times New Roman"/>
          <w:b w:val="0"/>
          <w:sz w:val="22"/>
          <w:szCs w:val="22"/>
        </w:rPr>
        <w:tab/>
      </w:r>
      <w:r w:rsidR="003B06DB" w:rsidRPr="005F4254">
        <w:rPr>
          <w:rFonts w:ascii="Times New Roman" w:hAnsi="Times New Roman"/>
          <w:b w:val="0"/>
          <w:sz w:val="22"/>
          <w:szCs w:val="22"/>
        </w:rPr>
        <w:t>The tax rate which would levy the same amount of property taxes as last year, when multiplied by the new total assessed value of property, would be $______ per $100 of assessed value.</w:t>
      </w:r>
    </w:p>
    <w:p w14:paraId="5E4B9B7D" w14:textId="77777777" w:rsidR="003B06DB" w:rsidRPr="005F4254" w:rsidRDefault="003B06DB" w:rsidP="00960F18">
      <w:pPr>
        <w:pStyle w:val="BodyText"/>
        <w:jc w:val="both"/>
        <w:rPr>
          <w:rFonts w:ascii="Times New Roman" w:hAnsi="Times New Roman"/>
          <w:b w:val="0"/>
          <w:sz w:val="22"/>
          <w:szCs w:val="22"/>
        </w:rPr>
      </w:pPr>
    </w:p>
    <w:p w14:paraId="1598E7A0" w14:textId="77777777" w:rsidR="003B06DB" w:rsidRPr="005F4254" w:rsidRDefault="003B06DB" w:rsidP="00960F18">
      <w:pPr>
        <w:pStyle w:val="BodyText"/>
        <w:ind w:left="720" w:hanging="720"/>
        <w:jc w:val="both"/>
        <w:rPr>
          <w:rFonts w:ascii="Times New Roman" w:hAnsi="Times New Roman"/>
          <w:b w:val="0"/>
          <w:sz w:val="22"/>
          <w:szCs w:val="22"/>
        </w:rPr>
      </w:pPr>
      <w:r w:rsidRPr="005F4254">
        <w:rPr>
          <w:rFonts w:ascii="Times New Roman" w:hAnsi="Times New Roman"/>
          <w:b w:val="0"/>
          <w:sz w:val="22"/>
          <w:szCs w:val="22"/>
        </w:rPr>
        <w:t>4.</w:t>
      </w:r>
      <w:r w:rsidRPr="005F4254">
        <w:rPr>
          <w:rFonts w:ascii="Times New Roman" w:hAnsi="Times New Roman"/>
          <w:b w:val="0"/>
          <w:sz w:val="22"/>
          <w:szCs w:val="22"/>
        </w:rPr>
        <w:tab/>
        <w:t>The ____________ (name of political subdivision) proposes to adopt a property tax request that will cause its tax rate to be $_____</w:t>
      </w:r>
      <w:r w:rsidR="00430542" w:rsidRPr="005F4254">
        <w:rPr>
          <w:rFonts w:ascii="Times New Roman" w:hAnsi="Times New Roman"/>
          <w:b w:val="0"/>
          <w:sz w:val="22"/>
          <w:szCs w:val="22"/>
        </w:rPr>
        <w:t xml:space="preserve"> per $100 of assessed value.</w:t>
      </w:r>
    </w:p>
    <w:p w14:paraId="25FA971B" w14:textId="77777777" w:rsidR="00430542" w:rsidRPr="005F4254" w:rsidRDefault="00430542" w:rsidP="00960F18">
      <w:pPr>
        <w:pStyle w:val="BodyText"/>
        <w:ind w:left="720" w:hanging="720"/>
        <w:jc w:val="both"/>
        <w:rPr>
          <w:rFonts w:ascii="Times New Roman" w:hAnsi="Times New Roman"/>
          <w:b w:val="0"/>
          <w:sz w:val="22"/>
          <w:szCs w:val="22"/>
        </w:rPr>
      </w:pPr>
    </w:p>
    <w:p w14:paraId="1983A035" w14:textId="46C4EE52" w:rsidR="00430542" w:rsidRPr="005F4254" w:rsidRDefault="00E37D6E" w:rsidP="00960F18">
      <w:pPr>
        <w:pStyle w:val="BodyText"/>
        <w:ind w:left="720" w:hanging="720"/>
        <w:jc w:val="both"/>
        <w:rPr>
          <w:rFonts w:ascii="Times New Roman" w:hAnsi="Times New Roman"/>
          <w:b w:val="0"/>
          <w:sz w:val="22"/>
          <w:szCs w:val="22"/>
        </w:rPr>
      </w:pPr>
      <w:r w:rsidRPr="005F4254">
        <w:rPr>
          <w:rFonts w:ascii="Times New Roman" w:hAnsi="Times New Roman"/>
          <w:b w:val="0"/>
          <w:sz w:val="22"/>
          <w:szCs w:val="22"/>
        </w:rPr>
        <w:t>5.</w:t>
      </w:r>
      <w:r w:rsidRPr="005F4254">
        <w:rPr>
          <w:rFonts w:ascii="Times New Roman" w:hAnsi="Times New Roman"/>
          <w:b w:val="0"/>
          <w:sz w:val="22"/>
          <w:szCs w:val="22"/>
        </w:rPr>
        <w:tab/>
        <w:t>Based on t</w:t>
      </w:r>
      <w:r w:rsidR="00430542" w:rsidRPr="005F4254">
        <w:rPr>
          <w:rFonts w:ascii="Times New Roman" w:hAnsi="Times New Roman"/>
          <w:b w:val="0"/>
          <w:sz w:val="22"/>
          <w:szCs w:val="22"/>
        </w:rPr>
        <w:t>h</w:t>
      </w:r>
      <w:r w:rsidRPr="005F4254">
        <w:rPr>
          <w:rFonts w:ascii="Times New Roman" w:hAnsi="Times New Roman"/>
          <w:b w:val="0"/>
          <w:sz w:val="22"/>
          <w:szCs w:val="22"/>
        </w:rPr>
        <w:t>e</w:t>
      </w:r>
      <w:r w:rsidR="00430542" w:rsidRPr="005F4254">
        <w:rPr>
          <w:rFonts w:ascii="Times New Roman" w:hAnsi="Times New Roman"/>
          <w:b w:val="0"/>
          <w:sz w:val="22"/>
          <w:szCs w:val="22"/>
        </w:rPr>
        <w:t xml:space="preserve"> proposed property tax request and changes in other revenue, the total operating budget of _________ (name of subdivision) will </w:t>
      </w:r>
      <w:r w:rsidR="00AE7D3C">
        <w:rPr>
          <w:rFonts w:ascii="Times New Roman" w:hAnsi="Times New Roman"/>
          <w:b w:val="0"/>
          <w:sz w:val="22"/>
          <w:szCs w:val="22"/>
        </w:rPr>
        <w:t xml:space="preserve">increase </w:t>
      </w:r>
      <w:r w:rsidR="00567C44">
        <w:rPr>
          <w:rFonts w:ascii="Times New Roman" w:hAnsi="Times New Roman"/>
          <w:b w:val="0"/>
          <w:sz w:val="22"/>
          <w:szCs w:val="22"/>
        </w:rPr>
        <w:t>(</w:t>
      </w:r>
      <w:r w:rsidR="00AE7D3C">
        <w:rPr>
          <w:rFonts w:ascii="Times New Roman" w:hAnsi="Times New Roman"/>
          <w:b w:val="0"/>
          <w:sz w:val="22"/>
          <w:szCs w:val="22"/>
        </w:rPr>
        <w:t>or decrease</w:t>
      </w:r>
      <w:r w:rsidR="00567C44">
        <w:rPr>
          <w:rFonts w:ascii="Times New Roman" w:hAnsi="Times New Roman"/>
          <w:b w:val="0"/>
          <w:sz w:val="22"/>
          <w:szCs w:val="22"/>
        </w:rPr>
        <w:t>)</w:t>
      </w:r>
      <w:r w:rsidR="00430542" w:rsidRPr="005F4254">
        <w:rPr>
          <w:rFonts w:ascii="Times New Roman" w:hAnsi="Times New Roman"/>
          <w:b w:val="0"/>
          <w:sz w:val="22"/>
          <w:szCs w:val="22"/>
        </w:rPr>
        <w:t xml:space="preserve"> last year’s </w:t>
      </w:r>
      <w:r w:rsidR="00AE7D3C">
        <w:rPr>
          <w:rFonts w:ascii="Times New Roman" w:hAnsi="Times New Roman"/>
          <w:b w:val="0"/>
          <w:sz w:val="22"/>
          <w:szCs w:val="22"/>
        </w:rPr>
        <w:t xml:space="preserve">budget </w:t>
      </w:r>
      <w:r w:rsidR="00430542" w:rsidRPr="005F4254">
        <w:rPr>
          <w:rFonts w:ascii="Times New Roman" w:hAnsi="Times New Roman"/>
          <w:b w:val="0"/>
          <w:sz w:val="22"/>
          <w:szCs w:val="22"/>
        </w:rPr>
        <w:t>by ___</w:t>
      </w:r>
      <w:r w:rsidR="00AE7D3C">
        <w:rPr>
          <w:rFonts w:ascii="Times New Roman" w:hAnsi="Times New Roman"/>
          <w:b w:val="0"/>
          <w:sz w:val="22"/>
          <w:szCs w:val="22"/>
        </w:rPr>
        <w:t xml:space="preserve"> percent</w:t>
      </w:r>
      <w:r w:rsidR="00430542" w:rsidRPr="005F4254">
        <w:rPr>
          <w:rFonts w:ascii="Times New Roman" w:hAnsi="Times New Roman"/>
          <w:b w:val="0"/>
          <w:sz w:val="22"/>
          <w:szCs w:val="22"/>
        </w:rPr>
        <w:t>.</w:t>
      </w:r>
    </w:p>
    <w:p w14:paraId="69A5C9F9" w14:textId="77777777" w:rsidR="00430542" w:rsidRPr="005F4254" w:rsidRDefault="00430542" w:rsidP="00960F18">
      <w:pPr>
        <w:pStyle w:val="BodyText"/>
        <w:jc w:val="both"/>
        <w:rPr>
          <w:rFonts w:ascii="Times New Roman" w:hAnsi="Times New Roman"/>
          <w:b w:val="0"/>
          <w:sz w:val="22"/>
          <w:szCs w:val="22"/>
        </w:rPr>
      </w:pPr>
    </w:p>
    <w:p w14:paraId="1842428E" w14:textId="013D8940" w:rsidR="00F3481C" w:rsidRPr="005F4254" w:rsidRDefault="00430542" w:rsidP="00960F18">
      <w:pPr>
        <w:pStyle w:val="BodyText"/>
        <w:jc w:val="both"/>
        <w:rPr>
          <w:rFonts w:ascii="Times New Roman" w:hAnsi="Times New Roman"/>
          <w:b w:val="0"/>
          <w:sz w:val="22"/>
          <w:szCs w:val="22"/>
        </w:rPr>
      </w:pPr>
      <w:r w:rsidRPr="005F4254">
        <w:rPr>
          <w:rFonts w:ascii="Times New Roman" w:hAnsi="Times New Roman"/>
          <w:b w:val="0"/>
          <w:sz w:val="22"/>
          <w:szCs w:val="22"/>
        </w:rPr>
        <w:t>6.</w:t>
      </w:r>
      <w:r w:rsidRPr="005F4254">
        <w:rPr>
          <w:rFonts w:ascii="Times New Roman" w:hAnsi="Times New Roman"/>
          <w:b w:val="0"/>
          <w:sz w:val="22"/>
          <w:szCs w:val="22"/>
        </w:rPr>
        <w:tab/>
      </w:r>
      <w:r w:rsidR="00F3481C" w:rsidRPr="005F4254">
        <w:rPr>
          <w:rFonts w:ascii="Times New Roman" w:hAnsi="Times New Roman"/>
          <w:b w:val="0"/>
          <w:sz w:val="22"/>
          <w:szCs w:val="22"/>
        </w:rPr>
        <w:t>A copy of this resolution be certified and forwarded to the County Cle</w:t>
      </w:r>
      <w:r w:rsidR="008824DF" w:rsidRPr="005F4254">
        <w:rPr>
          <w:rFonts w:ascii="Times New Roman" w:hAnsi="Times New Roman"/>
          <w:b w:val="0"/>
          <w:sz w:val="22"/>
          <w:szCs w:val="22"/>
        </w:rPr>
        <w:t>rk on or before October 1</w:t>
      </w:r>
      <w:r w:rsidR="00567C44">
        <w:rPr>
          <w:rFonts w:ascii="Times New Roman" w:hAnsi="Times New Roman"/>
          <w:b w:val="0"/>
          <w:sz w:val="22"/>
          <w:szCs w:val="22"/>
        </w:rPr>
        <w:t>5</w:t>
      </w:r>
      <w:r w:rsidR="00F13293" w:rsidRPr="005F4254">
        <w:rPr>
          <w:rFonts w:ascii="Times New Roman" w:hAnsi="Times New Roman"/>
          <w:b w:val="0"/>
          <w:sz w:val="22"/>
          <w:szCs w:val="22"/>
        </w:rPr>
        <w:t>, 202</w:t>
      </w:r>
      <w:r w:rsidR="00C629EE">
        <w:rPr>
          <w:rFonts w:ascii="Times New Roman" w:hAnsi="Times New Roman"/>
          <w:b w:val="0"/>
          <w:sz w:val="22"/>
          <w:szCs w:val="22"/>
        </w:rPr>
        <w:t>6</w:t>
      </w:r>
      <w:r w:rsidR="00F3481C" w:rsidRPr="005F4254">
        <w:rPr>
          <w:rFonts w:ascii="Times New Roman" w:hAnsi="Times New Roman"/>
          <w:b w:val="0"/>
          <w:sz w:val="22"/>
          <w:szCs w:val="22"/>
        </w:rPr>
        <w:t>.</w:t>
      </w:r>
    </w:p>
    <w:p w14:paraId="4100070B" w14:textId="77777777" w:rsidR="00F3481C" w:rsidRPr="005F4254" w:rsidRDefault="00F3481C" w:rsidP="00960F18">
      <w:pPr>
        <w:jc w:val="both"/>
        <w:rPr>
          <w:b/>
          <w:sz w:val="22"/>
          <w:szCs w:val="22"/>
        </w:rPr>
      </w:pPr>
    </w:p>
    <w:p w14:paraId="391B1972" w14:textId="6ABE5671" w:rsidR="00F3481C" w:rsidRPr="005F4254" w:rsidRDefault="00021662" w:rsidP="00960F18">
      <w:pPr>
        <w:jc w:val="both"/>
        <w:rPr>
          <w:sz w:val="22"/>
          <w:szCs w:val="22"/>
        </w:rPr>
      </w:pPr>
      <w:r w:rsidRPr="005F4254">
        <w:rPr>
          <w:sz w:val="22"/>
          <w:szCs w:val="22"/>
        </w:rPr>
        <w:t>Motion by ____</w:t>
      </w:r>
      <w:r w:rsidR="004F71C1">
        <w:rPr>
          <w:sz w:val="22"/>
          <w:szCs w:val="22"/>
        </w:rPr>
        <w:t>____________</w:t>
      </w:r>
      <w:r w:rsidRPr="005F4254">
        <w:rPr>
          <w:sz w:val="22"/>
          <w:szCs w:val="22"/>
        </w:rPr>
        <w:t>, seconded by _______</w:t>
      </w:r>
      <w:r w:rsidR="004F71C1">
        <w:rPr>
          <w:sz w:val="22"/>
          <w:szCs w:val="22"/>
        </w:rPr>
        <w:t>_______________</w:t>
      </w:r>
      <w:r w:rsidRPr="005F4254">
        <w:rPr>
          <w:sz w:val="22"/>
          <w:szCs w:val="22"/>
        </w:rPr>
        <w:t xml:space="preserve"> to adopt Resolution #______</w:t>
      </w:r>
      <w:r w:rsidR="004F71C1">
        <w:rPr>
          <w:sz w:val="22"/>
          <w:szCs w:val="22"/>
        </w:rPr>
        <w:t>______</w:t>
      </w:r>
      <w:r w:rsidRPr="005F4254">
        <w:rPr>
          <w:sz w:val="22"/>
          <w:szCs w:val="22"/>
        </w:rPr>
        <w:t>.  Voting yes were ________________________________.  Voting no were _________</w:t>
      </w:r>
      <w:r w:rsidR="004F71C1">
        <w:rPr>
          <w:sz w:val="22"/>
          <w:szCs w:val="22"/>
        </w:rPr>
        <w:t>_____________</w:t>
      </w:r>
      <w:r w:rsidRPr="005F4254">
        <w:rPr>
          <w:sz w:val="22"/>
          <w:szCs w:val="22"/>
        </w:rPr>
        <w:t>.</w:t>
      </w:r>
    </w:p>
    <w:p w14:paraId="5FAC0C32" w14:textId="77777777" w:rsidR="00021662" w:rsidRPr="005F4254" w:rsidRDefault="00021662" w:rsidP="00960F18">
      <w:pPr>
        <w:jc w:val="both"/>
        <w:rPr>
          <w:sz w:val="22"/>
          <w:szCs w:val="22"/>
        </w:rPr>
      </w:pPr>
    </w:p>
    <w:p w14:paraId="665CB593" w14:textId="5FEF8187" w:rsidR="00021662" w:rsidRPr="005F4254" w:rsidRDefault="00F13293" w:rsidP="00960F18">
      <w:pPr>
        <w:jc w:val="both"/>
        <w:rPr>
          <w:sz w:val="22"/>
          <w:szCs w:val="22"/>
        </w:rPr>
      </w:pPr>
      <w:r w:rsidRPr="005F4254">
        <w:rPr>
          <w:sz w:val="22"/>
          <w:szCs w:val="22"/>
        </w:rPr>
        <w:t>Dated this ___</w:t>
      </w:r>
      <w:r w:rsidR="004F71C1">
        <w:rPr>
          <w:sz w:val="22"/>
          <w:szCs w:val="22"/>
        </w:rPr>
        <w:t>__</w:t>
      </w:r>
      <w:r w:rsidRPr="005F4254">
        <w:rPr>
          <w:sz w:val="22"/>
          <w:szCs w:val="22"/>
        </w:rPr>
        <w:t>_ day of ____</w:t>
      </w:r>
      <w:r w:rsidR="004F71C1">
        <w:rPr>
          <w:sz w:val="22"/>
          <w:szCs w:val="22"/>
        </w:rPr>
        <w:t>_________</w:t>
      </w:r>
      <w:r w:rsidRPr="005F4254">
        <w:rPr>
          <w:sz w:val="22"/>
          <w:szCs w:val="22"/>
        </w:rPr>
        <w:t xml:space="preserve"> 202</w:t>
      </w:r>
      <w:r w:rsidR="00C629EE">
        <w:rPr>
          <w:sz w:val="22"/>
          <w:szCs w:val="22"/>
        </w:rPr>
        <w:t>6</w:t>
      </w:r>
      <w:r w:rsidR="00021662" w:rsidRPr="005F4254">
        <w:rPr>
          <w:sz w:val="22"/>
          <w:szCs w:val="22"/>
        </w:rPr>
        <w:t>.</w:t>
      </w:r>
    </w:p>
    <w:p w14:paraId="0DAEB953" w14:textId="77777777" w:rsidR="00F3481C" w:rsidRPr="005F4254" w:rsidRDefault="00F3481C" w:rsidP="00F3481C">
      <w:pPr>
        <w:rPr>
          <w:b/>
          <w:sz w:val="22"/>
          <w:szCs w:val="22"/>
        </w:rPr>
      </w:pPr>
    </w:p>
    <w:p w14:paraId="03084E5E" w14:textId="77777777" w:rsidR="00F3481C" w:rsidRPr="005F4254" w:rsidRDefault="00F3481C" w:rsidP="00F3481C">
      <w:pPr>
        <w:jc w:val="both"/>
        <w:rPr>
          <w:sz w:val="22"/>
          <w:szCs w:val="22"/>
        </w:rPr>
      </w:pPr>
    </w:p>
    <w:p w14:paraId="70B31BE0" w14:textId="77777777" w:rsidR="00021662" w:rsidRPr="005F4254" w:rsidRDefault="00021662" w:rsidP="00F3481C">
      <w:pPr>
        <w:jc w:val="both"/>
        <w:rPr>
          <w:b/>
          <w:sz w:val="22"/>
          <w:szCs w:val="22"/>
        </w:rPr>
      </w:pPr>
    </w:p>
    <w:p w14:paraId="22415545" w14:textId="77777777" w:rsidR="00021662" w:rsidRPr="005F4254" w:rsidRDefault="00021662" w:rsidP="00F3481C">
      <w:pPr>
        <w:jc w:val="both"/>
        <w:rPr>
          <w:b/>
          <w:sz w:val="22"/>
          <w:szCs w:val="22"/>
        </w:rPr>
      </w:pPr>
    </w:p>
    <w:p w14:paraId="3F70EA0B" w14:textId="77777777" w:rsidR="00021662" w:rsidRPr="005F4254" w:rsidRDefault="00021662" w:rsidP="00F3481C">
      <w:pPr>
        <w:jc w:val="both"/>
        <w:rPr>
          <w:b/>
        </w:rPr>
      </w:pPr>
    </w:p>
    <w:p w14:paraId="69CF87C1" w14:textId="77777777" w:rsidR="00021662" w:rsidRPr="005F4254" w:rsidRDefault="00021662" w:rsidP="00F3481C">
      <w:pPr>
        <w:jc w:val="both"/>
        <w:rPr>
          <w:b/>
        </w:rPr>
      </w:pPr>
    </w:p>
    <w:p w14:paraId="5997D632" w14:textId="77777777" w:rsidR="00021662" w:rsidRPr="005F4254" w:rsidRDefault="00021662" w:rsidP="00F3481C">
      <w:pPr>
        <w:jc w:val="both"/>
        <w:rPr>
          <w:b/>
        </w:rPr>
      </w:pPr>
    </w:p>
    <w:p w14:paraId="31012943" w14:textId="77777777" w:rsidR="00021662" w:rsidRPr="005F4254" w:rsidRDefault="00021662" w:rsidP="00F3481C">
      <w:pPr>
        <w:jc w:val="both"/>
        <w:rPr>
          <w:b/>
        </w:rPr>
      </w:pPr>
    </w:p>
    <w:p w14:paraId="1498B4CD" w14:textId="77777777" w:rsidR="00021662" w:rsidRPr="005F4254" w:rsidRDefault="00021662" w:rsidP="00F3481C">
      <w:pPr>
        <w:jc w:val="both"/>
        <w:rPr>
          <w:b/>
        </w:rPr>
      </w:pPr>
    </w:p>
    <w:p w14:paraId="415CDE8F" w14:textId="77777777" w:rsidR="00021662" w:rsidRPr="005F4254" w:rsidRDefault="00021662" w:rsidP="00F3481C">
      <w:pPr>
        <w:jc w:val="both"/>
        <w:rPr>
          <w:b/>
        </w:rPr>
      </w:pPr>
    </w:p>
    <w:p w14:paraId="22D2F5BC" w14:textId="77777777" w:rsidR="00F3481C" w:rsidRPr="005F4254" w:rsidRDefault="00F3481C" w:rsidP="00021662">
      <w:pPr>
        <w:tabs>
          <w:tab w:val="left" w:pos="1260"/>
        </w:tabs>
        <w:ind w:left="990" w:hanging="990"/>
        <w:jc w:val="both"/>
      </w:pPr>
      <w:r w:rsidRPr="005F4254">
        <w:t>NOTE</w:t>
      </w:r>
      <w:r w:rsidR="00021662" w:rsidRPr="005F4254">
        <w:t xml:space="preserve"> 1</w:t>
      </w:r>
      <w:r w:rsidRPr="005F4254">
        <w:rPr>
          <w:b/>
        </w:rPr>
        <w:t>:</w:t>
      </w:r>
      <w:r w:rsidRPr="005F4254">
        <w:t xml:space="preserve">  </w:t>
      </w:r>
      <w:r w:rsidR="00021662" w:rsidRPr="005F4254">
        <w:tab/>
      </w:r>
      <w:r w:rsidRPr="005F4254">
        <w:t>The Property Tax Request per the Budget Document is reported in total.  If you need separate levies for separate funds your resolution should identify the tax request by fund.</w:t>
      </w:r>
    </w:p>
    <w:p w14:paraId="1229E259" w14:textId="77777777" w:rsidR="00021662" w:rsidRPr="005F4254" w:rsidRDefault="00021662" w:rsidP="00021662">
      <w:pPr>
        <w:tabs>
          <w:tab w:val="left" w:pos="1260"/>
        </w:tabs>
        <w:ind w:left="990" w:hanging="990"/>
        <w:jc w:val="both"/>
      </w:pPr>
    </w:p>
    <w:p w14:paraId="6BDD3AE2" w14:textId="77777777" w:rsidR="00021662" w:rsidRPr="005F4254" w:rsidRDefault="00021662" w:rsidP="00021662">
      <w:pPr>
        <w:tabs>
          <w:tab w:val="left" w:pos="1260"/>
        </w:tabs>
        <w:ind w:left="990" w:hanging="990"/>
        <w:jc w:val="both"/>
      </w:pPr>
      <w:r w:rsidRPr="005F4254">
        <w:t>NOTE 2:</w:t>
      </w:r>
      <w:r w:rsidRPr="005F4254">
        <w:tab/>
        <w:t>This resolution does not apply to miscellaneous subdivisions that request levy authority from a county or municipality.</w:t>
      </w:r>
    </w:p>
    <w:p w14:paraId="2128E60A" w14:textId="77777777" w:rsidR="00021662" w:rsidRPr="005F4254" w:rsidRDefault="00021662" w:rsidP="00021662">
      <w:pPr>
        <w:jc w:val="both"/>
      </w:pPr>
    </w:p>
    <w:p w14:paraId="390DE3E0" w14:textId="77777777" w:rsidR="00021662" w:rsidRPr="005F4254" w:rsidRDefault="00021662" w:rsidP="00F3481C">
      <w:pPr>
        <w:jc w:val="both"/>
      </w:pPr>
    </w:p>
    <w:p w14:paraId="1BFDF605" w14:textId="77777777" w:rsidR="0071721B" w:rsidRDefault="0071721B" w:rsidP="00F47B74">
      <w:pPr>
        <w:pStyle w:val="BodyText"/>
        <w:rPr>
          <w:rFonts w:ascii="Times New Roman" w:hAnsi="Times New Roman"/>
          <w:b w:val="0"/>
          <w:sz w:val="20"/>
        </w:rPr>
        <w:sectPr w:rsidR="0071721B" w:rsidSect="00214117">
          <w:footerReference w:type="default" r:id="rId20"/>
          <w:pgSz w:w="12240" w:h="15840" w:code="1"/>
          <w:pgMar w:top="1080" w:right="1080" w:bottom="720" w:left="1080" w:header="720" w:footer="720" w:gutter="0"/>
          <w:paperSrc w:first="261" w:other="261"/>
          <w:cols w:space="720"/>
          <w:docGrid w:linePitch="360"/>
        </w:sectPr>
      </w:pPr>
    </w:p>
    <w:p w14:paraId="0791E7FD" w14:textId="01C67110" w:rsidR="005D375B" w:rsidRPr="005D375B" w:rsidRDefault="005D375B" w:rsidP="0071721B">
      <w:pPr>
        <w:jc w:val="both"/>
        <w:rPr>
          <w:b/>
          <w:bCs/>
          <w:sz w:val="22"/>
          <w:szCs w:val="22"/>
        </w:rPr>
      </w:pPr>
    </w:p>
    <w:p w14:paraId="61395641" w14:textId="59EC5896" w:rsidR="005D375B" w:rsidRPr="005D375B" w:rsidRDefault="005D375B" w:rsidP="00F47B74">
      <w:pPr>
        <w:pStyle w:val="BodyText"/>
        <w:rPr>
          <w:rFonts w:ascii="Times New Roman" w:hAnsi="Times New Roman"/>
          <w:b w:val="0"/>
          <w:sz w:val="22"/>
          <w:szCs w:val="22"/>
        </w:rPr>
      </w:pPr>
      <w:r w:rsidRPr="005D375B">
        <w:rPr>
          <w:rFonts w:ascii="Times New Roman" w:hAnsi="Times New Roman"/>
          <w:b w:val="0"/>
          <w:sz w:val="22"/>
          <w:szCs w:val="22"/>
        </w:rPr>
        <w:t>_______________ County</w:t>
      </w:r>
    </w:p>
    <w:p w14:paraId="4F0A5305" w14:textId="1DBC9FEB" w:rsidR="005D375B" w:rsidRDefault="005D375B" w:rsidP="00F47B74">
      <w:pPr>
        <w:pStyle w:val="BodyText"/>
        <w:rPr>
          <w:rFonts w:ascii="Times New Roman" w:hAnsi="Times New Roman"/>
          <w:bCs/>
          <w:sz w:val="22"/>
          <w:szCs w:val="22"/>
        </w:rPr>
      </w:pPr>
      <w:r w:rsidRPr="005D375B">
        <w:rPr>
          <w:rFonts w:ascii="Times New Roman" w:hAnsi="Times New Roman"/>
          <w:bCs/>
          <w:sz w:val="22"/>
          <w:szCs w:val="22"/>
        </w:rPr>
        <w:t>Joint Public Hearing Report</w:t>
      </w:r>
    </w:p>
    <w:p w14:paraId="75E5EF6B" w14:textId="4BB7BB5F" w:rsidR="005D375B" w:rsidRDefault="005D375B" w:rsidP="005D375B">
      <w:pPr>
        <w:pStyle w:val="BodyText"/>
        <w:jc w:val="both"/>
        <w:rPr>
          <w:rFonts w:ascii="Times New Roman" w:hAnsi="Times New Roman"/>
          <w:bCs/>
          <w:sz w:val="22"/>
          <w:szCs w:val="22"/>
        </w:rPr>
      </w:pPr>
    </w:p>
    <w:p w14:paraId="629BFE75" w14:textId="6D881DCE" w:rsidR="005D375B" w:rsidRDefault="005D375B" w:rsidP="005D375B">
      <w:pPr>
        <w:pStyle w:val="BodyText"/>
        <w:jc w:val="both"/>
        <w:rPr>
          <w:rFonts w:ascii="Times New Roman" w:hAnsi="Times New Roman"/>
          <w:b w:val="0"/>
          <w:sz w:val="22"/>
          <w:szCs w:val="22"/>
          <w:u w:val="single"/>
        </w:rPr>
      </w:pPr>
      <w:r>
        <w:rPr>
          <w:rFonts w:ascii="Times New Roman" w:hAnsi="Times New Roman"/>
          <w:b w:val="0"/>
          <w:sz w:val="22"/>
          <w:szCs w:val="22"/>
        </w:rPr>
        <w:t>Pursuant to Neb. Rev. Stat. § 77-1633, a joint public hearing was held on September ____, 20</w:t>
      </w:r>
      <w:r w:rsidR="00EF23A0">
        <w:rPr>
          <w:rFonts w:ascii="Times New Roman" w:hAnsi="Times New Roman"/>
          <w:b w:val="0"/>
          <w:sz w:val="22"/>
          <w:szCs w:val="22"/>
        </w:rPr>
        <w:t>2</w:t>
      </w:r>
      <w:r w:rsidR="00C629EE">
        <w:rPr>
          <w:rFonts w:ascii="Times New Roman" w:hAnsi="Times New Roman"/>
          <w:b w:val="0"/>
          <w:sz w:val="22"/>
          <w:szCs w:val="22"/>
        </w:rPr>
        <w:t>6</w:t>
      </w:r>
      <w:r>
        <w:rPr>
          <w:rFonts w:ascii="Times New Roman" w:hAnsi="Times New Roman"/>
          <w:b w:val="0"/>
          <w:sz w:val="22"/>
          <w:szCs w:val="22"/>
        </w:rPr>
        <w:t xml:space="preserve"> at __:____ P.M at </w:t>
      </w:r>
      <w:r>
        <w:rPr>
          <w:rFonts w:ascii="Times New Roman" w:hAnsi="Times New Roman"/>
          <w:b w:val="0"/>
          <w:sz w:val="22"/>
          <w:szCs w:val="22"/>
          <w:u w:val="single"/>
        </w:rPr>
        <w:t xml:space="preserve">(location of meeting). </w:t>
      </w:r>
    </w:p>
    <w:p w14:paraId="04E9258C" w14:textId="7F521704" w:rsidR="0063562A" w:rsidRDefault="0063562A" w:rsidP="005D375B">
      <w:pPr>
        <w:pStyle w:val="BodyText"/>
        <w:jc w:val="both"/>
        <w:rPr>
          <w:rFonts w:ascii="Times New Roman" w:hAnsi="Times New Roman"/>
          <w:b w:val="0"/>
          <w:sz w:val="22"/>
          <w:szCs w:val="22"/>
          <w:u w:val="single"/>
        </w:rPr>
      </w:pPr>
    </w:p>
    <w:p w14:paraId="0B49E646" w14:textId="48187A2F" w:rsidR="0063562A" w:rsidRDefault="0063562A" w:rsidP="005D375B">
      <w:pPr>
        <w:pStyle w:val="BodyText"/>
        <w:jc w:val="both"/>
        <w:rPr>
          <w:rFonts w:ascii="Times New Roman" w:hAnsi="Times New Roman"/>
          <w:b w:val="0"/>
          <w:sz w:val="22"/>
          <w:szCs w:val="22"/>
        </w:rPr>
      </w:pPr>
      <w:r>
        <w:rPr>
          <w:rFonts w:ascii="Times New Roman" w:hAnsi="Times New Roman"/>
          <w:b w:val="0"/>
          <w:sz w:val="22"/>
          <w:szCs w:val="22"/>
        </w:rPr>
        <w:t xml:space="preserve">Notice of the Joint Public Hearing was provided by: </w:t>
      </w:r>
    </w:p>
    <w:p w14:paraId="5345AB46" w14:textId="77777777" w:rsidR="006B328D" w:rsidRDefault="0063562A" w:rsidP="0063562A">
      <w:pPr>
        <w:pStyle w:val="BodyText"/>
        <w:numPr>
          <w:ilvl w:val="0"/>
          <w:numId w:val="2"/>
        </w:numPr>
        <w:jc w:val="both"/>
        <w:rPr>
          <w:rFonts w:ascii="Times New Roman" w:hAnsi="Times New Roman"/>
          <w:b w:val="0"/>
          <w:sz w:val="22"/>
          <w:szCs w:val="22"/>
        </w:rPr>
      </w:pPr>
      <w:r>
        <w:rPr>
          <w:rFonts w:ascii="Times New Roman" w:hAnsi="Times New Roman"/>
          <w:b w:val="0"/>
          <w:sz w:val="22"/>
          <w:szCs w:val="22"/>
        </w:rPr>
        <w:t>Postcard mailed to all affected property taxpayers by the County Assessor on (</w:t>
      </w:r>
      <w:r w:rsidRPr="006B328D">
        <w:rPr>
          <w:rFonts w:ascii="Times New Roman" w:hAnsi="Times New Roman"/>
          <w:b w:val="0"/>
          <w:sz w:val="22"/>
          <w:szCs w:val="22"/>
          <w:u w:val="single"/>
        </w:rPr>
        <w:t>date postcard was mailed</w:t>
      </w:r>
      <w:r>
        <w:rPr>
          <w:rFonts w:ascii="Times New Roman" w:hAnsi="Times New Roman"/>
          <w:b w:val="0"/>
          <w:sz w:val="22"/>
          <w:szCs w:val="22"/>
        </w:rPr>
        <w:t>).</w:t>
      </w:r>
    </w:p>
    <w:p w14:paraId="6E144419" w14:textId="29E7CA50" w:rsidR="0063562A" w:rsidRDefault="006B328D" w:rsidP="0063562A">
      <w:pPr>
        <w:pStyle w:val="BodyText"/>
        <w:numPr>
          <w:ilvl w:val="0"/>
          <w:numId w:val="2"/>
        </w:numPr>
        <w:jc w:val="both"/>
        <w:rPr>
          <w:rFonts w:ascii="Times New Roman" w:hAnsi="Times New Roman"/>
          <w:b w:val="0"/>
          <w:sz w:val="22"/>
          <w:szCs w:val="22"/>
        </w:rPr>
      </w:pPr>
      <w:r>
        <w:rPr>
          <w:rFonts w:ascii="Times New Roman" w:hAnsi="Times New Roman"/>
          <w:b w:val="0"/>
          <w:sz w:val="22"/>
          <w:szCs w:val="22"/>
        </w:rPr>
        <w:t>Publication in (</w:t>
      </w:r>
      <w:r w:rsidRPr="006B328D">
        <w:rPr>
          <w:rFonts w:ascii="Times New Roman" w:hAnsi="Times New Roman"/>
          <w:b w:val="0"/>
          <w:sz w:val="22"/>
          <w:szCs w:val="22"/>
          <w:u w:val="single"/>
        </w:rPr>
        <w:t>name of newspaper)</w:t>
      </w:r>
      <w:r>
        <w:rPr>
          <w:rFonts w:ascii="Times New Roman" w:hAnsi="Times New Roman"/>
          <w:b w:val="0"/>
          <w:sz w:val="22"/>
          <w:szCs w:val="22"/>
        </w:rPr>
        <w:t xml:space="preserve"> on (</w:t>
      </w:r>
      <w:r w:rsidRPr="006B328D">
        <w:rPr>
          <w:rFonts w:ascii="Times New Roman" w:hAnsi="Times New Roman"/>
          <w:b w:val="0"/>
          <w:sz w:val="22"/>
          <w:szCs w:val="22"/>
          <w:u w:val="single"/>
        </w:rPr>
        <w:t>date notice was published</w:t>
      </w:r>
      <w:r>
        <w:rPr>
          <w:rFonts w:ascii="Times New Roman" w:hAnsi="Times New Roman"/>
          <w:b w:val="0"/>
          <w:sz w:val="22"/>
          <w:szCs w:val="22"/>
        </w:rPr>
        <w:t>)</w:t>
      </w:r>
      <w:r w:rsidR="0063562A">
        <w:rPr>
          <w:rFonts w:ascii="Times New Roman" w:hAnsi="Times New Roman"/>
          <w:b w:val="0"/>
          <w:sz w:val="22"/>
          <w:szCs w:val="22"/>
        </w:rPr>
        <w:t xml:space="preserve"> </w:t>
      </w:r>
    </w:p>
    <w:p w14:paraId="48F88F09" w14:textId="6F985D6A" w:rsidR="0063562A" w:rsidRDefault="0063562A" w:rsidP="0063562A">
      <w:pPr>
        <w:pStyle w:val="BodyText"/>
        <w:numPr>
          <w:ilvl w:val="0"/>
          <w:numId w:val="2"/>
        </w:numPr>
        <w:jc w:val="both"/>
        <w:rPr>
          <w:rFonts w:ascii="Times New Roman" w:hAnsi="Times New Roman"/>
          <w:b w:val="0"/>
          <w:sz w:val="22"/>
          <w:szCs w:val="22"/>
        </w:rPr>
      </w:pPr>
      <w:r>
        <w:rPr>
          <w:rFonts w:ascii="Times New Roman" w:hAnsi="Times New Roman"/>
          <w:b w:val="0"/>
          <w:sz w:val="22"/>
          <w:szCs w:val="22"/>
        </w:rPr>
        <w:t xml:space="preserve">Notice </w:t>
      </w:r>
      <w:r w:rsidR="006B328D">
        <w:rPr>
          <w:rFonts w:ascii="Times New Roman" w:hAnsi="Times New Roman"/>
          <w:b w:val="0"/>
          <w:sz w:val="22"/>
          <w:szCs w:val="22"/>
        </w:rPr>
        <w:t xml:space="preserve">posted on the home page of the County’s website on </w:t>
      </w:r>
      <w:r w:rsidR="006B328D">
        <w:rPr>
          <w:rFonts w:ascii="Times New Roman" w:hAnsi="Times New Roman"/>
          <w:b w:val="0"/>
          <w:sz w:val="22"/>
          <w:szCs w:val="22"/>
          <w:u w:val="single"/>
        </w:rPr>
        <w:t>(date notice posted to website)</w:t>
      </w:r>
      <w:r w:rsidR="006B328D">
        <w:rPr>
          <w:rFonts w:ascii="Times New Roman" w:hAnsi="Times New Roman"/>
          <w:b w:val="0"/>
          <w:sz w:val="22"/>
          <w:szCs w:val="22"/>
        </w:rPr>
        <w:t xml:space="preserve"> </w:t>
      </w:r>
    </w:p>
    <w:p w14:paraId="039DCCD5" w14:textId="09BC4C7C" w:rsidR="006B328D" w:rsidRPr="006B328D" w:rsidRDefault="006B328D" w:rsidP="006B328D">
      <w:pPr>
        <w:pStyle w:val="BodyText"/>
        <w:ind w:left="360"/>
        <w:jc w:val="both"/>
        <w:rPr>
          <w:rFonts w:ascii="Times New Roman" w:hAnsi="Times New Roman"/>
          <w:b w:val="0"/>
          <w:i/>
          <w:iCs/>
          <w:sz w:val="20"/>
        </w:rPr>
      </w:pPr>
      <w:r w:rsidRPr="006B328D">
        <w:rPr>
          <w:rFonts w:ascii="Times New Roman" w:hAnsi="Times New Roman"/>
          <w:b w:val="0"/>
          <w:i/>
          <w:iCs/>
          <w:sz w:val="20"/>
        </w:rPr>
        <w:t xml:space="preserve">Note: Website notice only required if County population is more than </w:t>
      </w:r>
      <w:r w:rsidR="004F71C1">
        <w:rPr>
          <w:rFonts w:ascii="Times New Roman" w:hAnsi="Times New Roman"/>
          <w:b w:val="0"/>
          <w:i/>
          <w:iCs/>
          <w:sz w:val="20"/>
        </w:rPr>
        <w:t>10</w:t>
      </w:r>
      <w:r w:rsidRPr="006B328D">
        <w:rPr>
          <w:rFonts w:ascii="Times New Roman" w:hAnsi="Times New Roman"/>
          <w:b w:val="0"/>
          <w:i/>
          <w:iCs/>
          <w:sz w:val="20"/>
        </w:rPr>
        <w:t>,000</w:t>
      </w:r>
    </w:p>
    <w:p w14:paraId="5728A8D6" w14:textId="4DE1EE8F" w:rsidR="005D375B" w:rsidRDefault="005D375B" w:rsidP="005D375B">
      <w:pPr>
        <w:pStyle w:val="BodyText"/>
        <w:jc w:val="both"/>
        <w:rPr>
          <w:rFonts w:ascii="Times New Roman" w:hAnsi="Times New Roman"/>
          <w:b w:val="0"/>
          <w:sz w:val="22"/>
          <w:szCs w:val="22"/>
          <w:u w:val="single"/>
        </w:rPr>
      </w:pPr>
    </w:p>
    <w:p w14:paraId="6F89D577" w14:textId="230E8141" w:rsidR="005D375B" w:rsidRDefault="005D375B" w:rsidP="005D375B">
      <w:pPr>
        <w:pStyle w:val="BodyText"/>
        <w:jc w:val="both"/>
        <w:rPr>
          <w:rFonts w:ascii="Times New Roman" w:hAnsi="Times New Roman"/>
          <w:b w:val="0"/>
          <w:sz w:val="22"/>
          <w:szCs w:val="22"/>
        </w:rPr>
      </w:pPr>
      <w:r>
        <w:rPr>
          <w:rFonts w:ascii="Times New Roman" w:hAnsi="Times New Roman"/>
          <w:b w:val="0"/>
          <w:sz w:val="22"/>
          <w:szCs w:val="22"/>
        </w:rPr>
        <w:t xml:space="preserve">The following political subdivision representatives were present at the hearing and gave a brief presentation on their political subdivision’s intent to increase their property tax request by more than the allowable growth percentage and the effect of such request on their budget. </w:t>
      </w:r>
    </w:p>
    <w:p w14:paraId="7E815EB8" w14:textId="441BBD51" w:rsidR="005D375B" w:rsidRDefault="005D375B" w:rsidP="005D375B">
      <w:pPr>
        <w:pStyle w:val="BodyText"/>
        <w:jc w:val="both"/>
        <w:rPr>
          <w:rFonts w:ascii="Times New Roman" w:hAnsi="Times New Roman"/>
          <w:b w:val="0"/>
          <w:sz w:val="22"/>
          <w:szCs w:val="22"/>
        </w:rPr>
      </w:pPr>
    </w:p>
    <w:tbl>
      <w:tblPr>
        <w:tblStyle w:val="TableGrid"/>
        <w:tblW w:w="10620" w:type="dxa"/>
        <w:jc w:val="center"/>
        <w:tblLook w:val="04A0" w:firstRow="1" w:lastRow="0" w:firstColumn="1" w:lastColumn="0" w:noHBand="0" w:noVBand="1"/>
      </w:tblPr>
      <w:tblGrid>
        <w:gridCol w:w="2498"/>
        <w:gridCol w:w="3008"/>
        <w:gridCol w:w="1862"/>
        <w:gridCol w:w="1391"/>
        <w:gridCol w:w="1861"/>
      </w:tblGrid>
      <w:tr w:rsidR="00AE27EC" w14:paraId="5B26E109" w14:textId="14BCA572" w:rsidTr="00CB3BDE">
        <w:trPr>
          <w:jc w:val="center"/>
        </w:trPr>
        <w:tc>
          <w:tcPr>
            <w:tcW w:w="2498" w:type="dxa"/>
            <w:shd w:val="clear" w:color="auto" w:fill="B8CCE4" w:themeFill="accent1" w:themeFillTint="66"/>
            <w:vAlign w:val="bottom"/>
          </w:tcPr>
          <w:p w14:paraId="3D749E6C" w14:textId="09B2FBA8" w:rsidR="00AE27EC" w:rsidRPr="00AE27EC" w:rsidRDefault="00AE27EC" w:rsidP="00AE27EC">
            <w:pPr>
              <w:pStyle w:val="BodyText"/>
              <w:rPr>
                <w:rFonts w:ascii="Times New Roman" w:hAnsi="Times New Roman"/>
                <w:bCs/>
                <w:sz w:val="20"/>
              </w:rPr>
            </w:pPr>
            <w:r w:rsidRPr="00AE27EC">
              <w:rPr>
                <w:rFonts w:ascii="Times New Roman" w:hAnsi="Times New Roman"/>
                <w:bCs/>
                <w:sz w:val="20"/>
              </w:rPr>
              <w:t>Political Subdivision</w:t>
            </w:r>
          </w:p>
        </w:tc>
        <w:tc>
          <w:tcPr>
            <w:tcW w:w="3008" w:type="dxa"/>
            <w:shd w:val="clear" w:color="auto" w:fill="B8CCE4" w:themeFill="accent1" w:themeFillTint="66"/>
            <w:vAlign w:val="bottom"/>
          </w:tcPr>
          <w:p w14:paraId="3DEE63FC" w14:textId="36B10CC5" w:rsidR="00AE27EC" w:rsidRPr="00AE27EC" w:rsidRDefault="00AE27EC" w:rsidP="00AE27EC">
            <w:pPr>
              <w:pStyle w:val="BodyText"/>
              <w:rPr>
                <w:rFonts w:ascii="Times New Roman" w:hAnsi="Times New Roman"/>
                <w:bCs/>
                <w:sz w:val="20"/>
              </w:rPr>
            </w:pPr>
            <w:r w:rsidRPr="00AE27EC">
              <w:rPr>
                <w:rFonts w:ascii="Times New Roman" w:hAnsi="Times New Roman"/>
                <w:bCs/>
                <w:sz w:val="20"/>
              </w:rPr>
              <w:t>Designated Representative Name</w:t>
            </w:r>
          </w:p>
        </w:tc>
        <w:tc>
          <w:tcPr>
            <w:tcW w:w="1862" w:type="dxa"/>
            <w:shd w:val="clear" w:color="auto" w:fill="B8CCE4" w:themeFill="accent1" w:themeFillTint="66"/>
            <w:vAlign w:val="bottom"/>
          </w:tcPr>
          <w:p w14:paraId="7D7E90B6" w14:textId="5E79F2E1" w:rsidR="00AE27EC" w:rsidRPr="00AE27EC" w:rsidRDefault="00AE27EC" w:rsidP="00AE27EC">
            <w:pPr>
              <w:pStyle w:val="BodyText"/>
              <w:rPr>
                <w:rFonts w:ascii="Times New Roman" w:hAnsi="Times New Roman"/>
                <w:bCs/>
                <w:sz w:val="20"/>
              </w:rPr>
            </w:pPr>
            <w:r w:rsidRPr="00AE27EC">
              <w:rPr>
                <w:rFonts w:ascii="Times New Roman" w:hAnsi="Times New Roman"/>
                <w:bCs/>
                <w:sz w:val="20"/>
              </w:rPr>
              <w:t>Real Growth Value</w:t>
            </w:r>
          </w:p>
        </w:tc>
        <w:tc>
          <w:tcPr>
            <w:tcW w:w="1391" w:type="dxa"/>
            <w:shd w:val="clear" w:color="auto" w:fill="B8CCE4" w:themeFill="accent1" w:themeFillTint="66"/>
            <w:vAlign w:val="bottom"/>
          </w:tcPr>
          <w:p w14:paraId="7B8291F8" w14:textId="32FE13C7" w:rsidR="00AE27EC" w:rsidRPr="00AE27EC" w:rsidRDefault="00AE27EC" w:rsidP="00AE27EC">
            <w:pPr>
              <w:pStyle w:val="BodyText"/>
              <w:rPr>
                <w:rFonts w:ascii="Times New Roman" w:hAnsi="Times New Roman"/>
                <w:bCs/>
                <w:sz w:val="20"/>
              </w:rPr>
            </w:pPr>
            <w:r w:rsidRPr="00AE27EC">
              <w:rPr>
                <w:rFonts w:ascii="Times New Roman" w:hAnsi="Times New Roman"/>
                <w:bCs/>
                <w:sz w:val="20"/>
              </w:rPr>
              <w:t>Real Growth Percentage</w:t>
            </w:r>
          </w:p>
        </w:tc>
        <w:tc>
          <w:tcPr>
            <w:tcW w:w="1861" w:type="dxa"/>
            <w:shd w:val="clear" w:color="auto" w:fill="B8CCE4" w:themeFill="accent1" w:themeFillTint="66"/>
          </w:tcPr>
          <w:p w14:paraId="2423BBC4" w14:textId="17F3B4E0" w:rsidR="00AE27EC" w:rsidRPr="00AE27EC" w:rsidRDefault="00AE27EC" w:rsidP="00AE27EC">
            <w:pPr>
              <w:pStyle w:val="BodyText"/>
              <w:rPr>
                <w:rFonts w:ascii="Times New Roman" w:hAnsi="Times New Roman"/>
                <w:bCs/>
                <w:sz w:val="20"/>
              </w:rPr>
            </w:pPr>
            <w:r>
              <w:rPr>
                <w:rFonts w:ascii="Times New Roman" w:hAnsi="Times New Roman"/>
                <w:bCs/>
                <w:sz w:val="20"/>
              </w:rPr>
              <w:t>Tax Request increase above Allowable Growth Percentage</w:t>
            </w:r>
          </w:p>
        </w:tc>
      </w:tr>
      <w:tr w:rsidR="00AE27EC" w14:paraId="32A3E792" w14:textId="09E71CA3" w:rsidTr="00CB3BDE">
        <w:trPr>
          <w:jc w:val="center"/>
        </w:trPr>
        <w:tc>
          <w:tcPr>
            <w:tcW w:w="2498" w:type="dxa"/>
          </w:tcPr>
          <w:p w14:paraId="7D93FF8A" w14:textId="77777777" w:rsidR="00AE27EC" w:rsidRDefault="00AE27EC" w:rsidP="00AE27EC">
            <w:pPr>
              <w:pStyle w:val="BodyText"/>
              <w:rPr>
                <w:rFonts w:ascii="Times New Roman" w:hAnsi="Times New Roman"/>
                <w:b w:val="0"/>
                <w:sz w:val="22"/>
                <w:szCs w:val="22"/>
              </w:rPr>
            </w:pPr>
          </w:p>
        </w:tc>
        <w:tc>
          <w:tcPr>
            <w:tcW w:w="3008" w:type="dxa"/>
          </w:tcPr>
          <w:p w14:paraId="31BF5934" w14:textId="77777777" w:rsidR="00AE27EC" w:rsidRDefault="00AE27EC" w:rsidP="00AE27EC">
            <w:pPr>
              <w:pStyle w:val="BodyText"/>
              <w:rPr>
                <w:rFonts w:ascii="Times New Roman" w:hAnsi="Times New Roman"/>
                <w:b w:val="0"/>
                <w:sz w:val="22"/>
                <w:szCs w:val="22"/>
              </w:rPr>
            </w:pPr>
          </w:p>
        </w:tc>
        <w:tc>
          <w:tcPr>
            <w:tcW w:w="1862" w:type="dxa"/>
          </w:tcPr>
          <w:p w14:paraId="14CDF456" w14:textId="0D816FA3" w:rsidR="00AE27EC" w:rsidRDefault="00AE27EC" w:rsidP="00AE27EC">
            <w:pPr>
              <w:pStyle w:val="BodyText"/>
              <w:jc w:val="left"/>
              <w:rPr>
                <w:rFonts w:ascii="Times New Roman" w:hAnsi="Times New Roman"/>
                <w:b w:val="0"/>
                <w:sz w:val="22"/>
                <w:szCs w:val="22"/>
              </w:rPr>
            </w:pPr>
            <w:r>
              <w:rPr>
                <w:rFonts w:ascii="Times New Roman" w:hAnsi="Times New Roman"/>
                <w:b w:val="0"/>
                <w:sz w:val="22"/>
                <w:szCs w:val="22"/>
              </w:rPr>
              <w:t>$</w:t>
            </w:r>
          </w:p>
        </w:tc>
        <w:tc>
          <w:tcPr>
            <w:tcW w:w="1391" w:type="dxa"/>
          </w:tcPr>
          <w:p w14:paraId="3C2355EB" w14:textId="0FF86D90" w:rsidR="00AE27EC" w:rsidRDefault="00AE27EC" w:rsidP="00AE27EC">
            <w:pPr>
              <w:pStyle w:val="BodyText"/>
              <w:jc w:val="right"/>
              <w:rPr>
                <w:rFonts w:ascii="Times New Roman" w:hAnsi="Times New Roman"/>
                <w:b w:val="0"/>
                <w:sz w:val="22"/>
                <w:szCs w:val="22"/>
              </w:rPr>
            </w:pPr>
            <w:r>
              <w:rPr>
                <w:rFonts w:ascii="Times New Roman" w:hAnsi="Times New Roman"/>
                <w:b w:val="0"/>
                <w:sz w:val="22"/>
                <w:szCs w:val="22"/>
              </w:rPr>
              <w:t>%</w:t>
            </w:r>
          </w:p>
        </w:tc>
        <w:tc>
          <w:tcPr>
            <w:tcW w:w="1861" w:type="dxa"/>
          </w:tcPr>
          <w:p w14:paraId="02425B61" w14:textId="6646022B" w:rsidR="00AE27EC" w:rsidRDefault="00AE27EC" w:rsidP="00AE27EC">
            <w:pPr>
              <w:pStyle w:val="BodyText"/>
              <w:jc w:val="left"/>
              <w:rPr>
                <w:rFonts w:ascii="Times New Roman" w:hAnsi="Times New Roman"/>
                <w:b w:val="0"/>
                <w:sz w:val="22"/>
                <w:szCs w:val="22"/>
              </w:rPr>
            </w:pPr>
            <w:r>
              <w:rPr>
                <w:rFonts w:ascii="Times New Roman" w:hAnsi="Times New Roman"/>
                <w:b w:val="0"/>
                <w:sz w:val="22"/>
                <w:szCs w:val="22"/>
              </w:rPr>
              <w:t>$</w:t>
            </w:r>
          </w:p>
        </w:tc>
      </w:tr>
      <w:tr w:rsidR="00AE27EC" w14:paraId="52FDBC48" w14:textId="46B85AA0" w:rsidTr="00CB3BDE">
        <w:trPr>
          <w:jc w:val="center"/>
        </w:trPr>
        <w:tc>
          <w:tcPr>
            <w:tcW w:w="2498" w:type="dxa"/>
          </w:tcPr>
          <w:p w14:paraId="54F7A5A7" w14:textId="77777777" w:rsidR="00AE27EC" w:rsidRDefault="00AE27EC" w:rsidP="00AE27EC">
            <w:pPr>
              <w:pStyle w:val="BodyText"/>
              <w:rPr>
                <w:rFonts w:ascii="Times New Roman" w:hAnsi="Times New Roman"/>
                <w:b w:val="0"/>
                <w:sz w:val="22"/>
                <w:szCs w:val="22"/>
              </w:rPr>
            </w:pPr>
          </w:p>
        </w:tc>
        <w:tc>
          <w:tcPr>
            <w:tcW w:w="3008" w:type="dxa"/>
          </w:tcPr>
          <w:p w14:paraId="3B9ADACC" w14:textId="77777777" w:rsidR="00AE27EC" w:rsidRDefault="00AE27EC" w:rsidP="00AE27EC">
            <w:pPr>
              <w:pStyle w:val="BodyText"/>
              <w:rPr>
                <w:rFonts w:ascii="Times New Roman" w:hAnsi="Times New Roman"/>
                <w:b w:val="0"/>
                <w:sz w:val="22"/>
                <w:szCs w:val="22"/>
              </w:rPr>
            </w:pPr>
          </w:p>
        </w:tc>
        <w:tc>
          <w:tcPr>
            <w:tcW w:w="1862" w:type="dxa"/>
          </w:tcPr>
          <w:p w14:paraId="3EC8A9DD" w14:textId="39A46CDF" w:rsidR="00AE27EC" w:rsidRDefault="00AE27EC" w:rsidP="00AE27EC">
            <w:pPr>
              <w:pStyle w:val="BodyText"/>
              <w:jc w:val="left"/>
              <w:rPr>
                <w:rFonts w:ascii="Times New Roman" w:hAnsi="Times New Roman"/>
                <w:b w:val="0"/>
                <w:sz w:val="22"/>
                <w:szCs w:val="22"/>
              </w:rPr>
            </w:pPr>
            <w:r>
              <w:rPr>
                <w:rFonts w:ascii="Times New Roman" w:hAnsi="Times New Roman"/>
                <w:b w:val="0"/>
                <w:sz w:val="22"/>
                <w:szCs w:val="22"/>
              </w:rPr>
              <w:t>$</w:t>
            </w:r>
          </w:p>
        </w:tc>
        <w:tc>
          <w:tcPr>
            <w:tcW w:w="1391" w:type="dxa"/>
          </w:tcPr>
          <w:p w14:paraId="33295063" w14:textId="488FF2C5" w:rsidR="00AE27EC" w:rsidRDefault="00AE27EC" w:rsidP="00AE27EC">
            <w:pPr>
              <w:pStyle w:val="BodyText"/>
              <w:jc w:val="right"/>
              <w:rPr>
                <w:rFonts w:ascii="Times New Roman" w:hAnsi="Times New Roman"/>
                <w:b w:val="0"/>
                <w:sz w:val="22"/>
                <w:szCs w:val="22"/>
              </w:rPr>
            </w:pPr>
            <w:r>
              <w:rPr>
                <w:rFonts w:ascii="Times New Roman" w:hAnsi="Times New Roman"/>
                <w:b w:val="0"/>
                <w:sz w:val="22"/>
                <w:szCs w:val="22"/>
              </w:rPr>
              <w:t>%</w:t>
            </w:r>
          </w:p>
        </w:tc>
        <w:tc>
          <w:tcPr>
            <w:tcW w:w="1861" w:type="dxa"/>
          </w:tcPr>
          <w:p w14:paraId="2979836C" w14:textId="26CE21A3" w:rsidR="00AE27EC" w:rsidRDefault="00AE27EC" w:rsidP="00AE27EC">
            <w:pPr>
              <w:pStyle w:val="BodyText"/>
              <w:jc w:val="left"/>
              <w:rPr>
                <w:rFonts w:ascii="Times New Roman" w:hAnsi="Times New Roman"/>
                <w:b w:val="0"/>
                <w:sz w:val="22"/>
                <w:szCs w:val="22"/>
              </w:rPr>
            </w:pPr>
            <w:r>
              <w:rPr>
                <w:rFonts w:ascii="Times New Roman" w:hAnsi="Times New Roman"/>
                <w:b w:val="0"/>
                <w:sz w:val="22"/>
                <w:szCs w:val="22"/>
              </w:rPr>
              <w:t>$</w:t>
            </w:r>
          </w:p>
        </w:tc>
      </w:tr>
      <w:tr w:rsidR="00AE27EC" w14:paraId="48EC59E5" w14:textId="35B381CE" w:rsidTr="00CB3BDE">
        <w:trPr>
          <w:jc w:val="center"/>
        </w:trPr>
        <w:tc>
          <w:tcPr>
            <w:tcW w:w="2498" w:type="dxa"/>
          </w:tcPr>
          <w:p w14:paraId="6B2CF995" w14:textId="77777777" w:rsidR="00AE27EC" w:rsidRDefault="00AE27EC" w:rsidP="00AE27EC">
            <w:pPr>
              <w:pStyle w:val="BodyText"/>
              <w:rPr>
                <w:rFonts w:ascii="Times New Roman" w:hAnsi="Times New Roman"/>
                <w:b w:val="0"/>
                <w:sz w:val="22"/>
                <w:szCs w:val="22"/>
              </w:rPr>
            </w:pPr>
          </w:p>
        </w:tc>
        <w:tc>
          <w:tcPr>
            <w:tcW w:w="3008" w:type="dxa"/>
          </w:tcPr>
          <w:p w14:paraId="376FCAC1" w14:textId="77777777" w:rsidR="00AE27EC" w:rsidRDefault="00AE27EC" w:rsidP="00AE27EC">
            <w:pPr>
              <w:pStyle w:val="BodyText"/>
              <w:rPr>
                <w:rFonts w:ascii="Times New Roman" w:hAnsi="Times New Roman"/>
                <w:b w:val="0"/>
                <w:sz w:val="22"/>
                <w:szCs w:val="22"/>
              </w:rPr>
            </w:pPr>
          </w:p>
        </w:tc>
        <w:tc>
          <w:tcPr>
            <w:tcW w:w="1862" w:type="dxa"/>
          </w:tcPr>
          <w:p w14:paraId="56C2313E" w14:textId="73F18ABD" w:rsidR="00AE27EC" w:rsidRDefault="00AE27EC" w:rsidP="00AE27EC">
            <w:pPr>
              <w:pStyle w:val="BodyText"/>
              <w:jc w:val="left"/>
              <w:rPr>
                <w:rFonts w:ascii="Times New Roman" w:hAnsi="Times New Roman"/>
                <w:b w:val="0"/>
                <w:sz w:val="22"/>
                <w:szCs w:val="22"/>
              </w:rPr>
            </w:pPr>
            <w:r>
              <w:rPr>
                <w:rFonts w:ascii="Times New Roman" w:hAnsi="Times New Roman"/>
                <w:b w:val="0"/>
                <w:sz w:val="22"/>
                <w:szCs w:val="22"/>
              </w:rPr>
              <w:t>$</w:t>
            </w:r>
          </w:p>
        </w:tc>
        <w:tc>
          <w:tcPr>
            <w:tcW w:w="1391" w:type="dxa"/>
          </w:tcPr>
          <w:p w14:paraId="72E7FD46" w14:textId="55615804" w:rsidR="00AE27EC" w:rsidRDefault="00AE27EC" w:rsidP="00AE27EC">
            <w:pPr>
              <w:pStyle w:val="BodyText"/>
              <w:jc w:val="right"/>
              <w:rPr>
                <w:rFonts w:ascii="Times New Roman" w:hAnsi="Times New Roman"/>
                <w:b w:val="0"/>
                <w:sz w:val="22"/>
                <w:szCs w:val="22"/>
              </w:rPr>
            </w:pPr>
            <w:r>
              <w:rPr>
                <w:rFonts w:ascii="Times New Roman" w:hAnsi="Times New Roman"/>
                <w:b w:val="0"/>
                <w:sz w:val="22"/>
                <w:szCs w:val="22"/>
              </w:rPr>
              <w:t>%</w:t>
            </w:r>
          </w:p>
        </w:tc>
        <w:tc>
          <w:tcPr>
            <w:tcW w:w="1861" w:type="dxa"/>
          </w:tcPr>
          <w:p w14:paraId="42877ED2" w14:textId="4CED20E9" w:rsidR="00AE27EC" w:rsidRDefault="00AE27EC" w:rsidP="00AE27EC">
            <w:pPr>
              <w:pStyle w:val="BodyText"/>
              <w:jc w:val="left"/>
              <w:rPr>
                <w:rFonts w:ascii="Times New Roman" w:hAnsi="Times New Roman"/>
                <w:b w:val="0"/>
                <w:sz w:val="22"/>
                <w:szCs w:val="22"/>
              </w:rPr>
            </w:pPr>
            <w:r>
              <w:rPr>
                <w:rFonts w:ascii="Times New Roman" w:hAnsi="Times New Roman"/>
                <w:b w:val="0"/>
                <w:sz w:val="22"/>
                <w:szCs w:val="22"/>
              </w:rPr>
              <w:t>$</w:t>
            </w:r>
          </w:p>
        </w:tc>
      </w:tr>
      <w:tr w:rsidR="00AE27EC" w14:paraId="526A5A41" w14:textId="631926F6" w:rsidTr="00CB3BDE">
        <w:trPr>
          <w:jc w:val="center"/>
        </w:trPr>
        <w:tc>
          <w:tcPr>
            <w:tcW w:w="2498" w:type="dxa"/>
          </w:tcPr>
          <w:p w14:paraId="2E417C96" w14:textId="77777777" w:rsidR="00AE27EC" w:rsidRDefault="00AE27EC" w:rsidP="00AE27EC">
            <w:pPr>
              <w:pStyle w:val="BodyText"/>
              <w:rPr>
                <w:rFonts w:ascii="Times New Roman" w:hAnsi="Times New Roman"/>
                <w:b w:val="0"/>
                <w:sz w:val="22"/>
                <w:szCs w:val="22"/>
              </w:rPr>
            </w:pPr>
          </w:p>
        </w:tc>
        <w:tc>
          <w:tcPr>
            <w:tcW w:w="3008" w:type="dxa"/>
          </w:tcPr>
          <w:p w14:paraId="21554A87" w14:textId="77777777" w:rsidR="00AE27EC" w:rsidRDefault="00AE27EC" w:rsidP="00AE27EC">
            <w:pPr>
              <w:pStyle w:val="BodyText"/>
              <w:rPr>
                <w:rFonts w:ascii="Times New Roman" w:hAnsi="Times New Roman"/>
                <w:b w:val="0"/>
                <w:sz w:val="22"/>
                <w:szCs w:val="22"/>
              </w:rPr>
            </w:pPr>
          </w:p>
        </w:tc>
        <w:tc>
          <w:tcPr>
            <w:tcW w:w="1862" w:type="dxa"/>
          </w:tcPr>
          <w:p w14:paraId="6018F42F" w14:textId="14646BCD" w:rsidR="00AE27EC" w:rsidRDefault="00AE27EC" w:rsidP="00AE27EC">
            <w:pPr>
              <w:pStyle w:val="BodyText"/>
              <w:jc w:val="left"/>
              <w:rPr>
                <w:rFonts w:ascii="Times New Roman" w:hAnsi="Times New Roman"/>
                <w:b w:val="0"/>
                <w:sz w:val="22"/>
                <w:szCs w:val="22"/>
              </w:rPr>
            </w:pPr>
            <w:r>
              <w:rPr>
                <w:rFonts w:ascii="Times New Roman" w:hAnsi="Times New Roman"/>
                <w:b w:val="0"/>
                <w:sz w:val="22"/>
                <w:szCs w:val="22"/>
              </w:rPr>
              <w:t>$</w:t>
            </w:r>
          </w:p>
        </w:tc>
        <w:tc>
          <w:tcPr>
            <w:tcW w:w="1391" w:type="dxa"/>
          </w:tcPr>
          <w:p w14:paraId="385C926E" w14:textId="127A733D" w:rsidR="00AE27EC" w:rsidRDefault="00AE27EC" w:rsidP="00AE27EC">
            <w:pPr>
              <w:pStyle w:val="BodyText"/>
              <w:jc w:val="right"/>
              <w:rPr>
                <w:rFonts w:ascii="Times New Roman" w:hAnsi="Times New Roman"/>
                <w:b w:val="0"/>
                <w:sz w:val="22"/>
                <w:szCs w:val="22"/>
              </w:rPr>
            </w:pPr>
            <w:r>
              <w:rPr>
                <w:rFonts w:ascii="Times New Roman" w:hAnsi="Times New Roman"/>
                <w:b w:val="0"/>
                <w:sz w:val="22"/>
                <w:szCs w:val="22"/>
              </w:rPr>
              <w:t>%</w:t>
            </w:r>
          </w:p>
        </w:tc>
        <w:tc>
          <w:tcPr>
            <w:tcW w:w="1861" w:type="dxa"/>
          </w:tcPr>
          <w:p w14:paraId="56F8A20D" w14:textId="40147B69" w:rsidR="00AE27EC" w:rsidRDefault="00AE27EC" w:rsidP="00AE27EC">
            <w:pPr>
              <w:pStyle w:val="BodyText"/>
              <w:jc w:val="left"/>
              <w:rPr>
                <w:rFonts w:ascii="Times New Roman" w:hAnsi="Times New Roman"/>
                <w:b w:val="0"/>
                <w:sz w:val="22"/>
                <w:szCs w:val="22"/>
              </w:rPr>
            </w:pPr>
            <w:r>
              <w:rPr>
                <w:rFonts w:ascii="Times New Roman" w:hAnsi="Times New Roman"/>
                <w:b w:val="0"/>
                <w:sz w:val="22"/>
                <w:szCs w:val="22"/>
              </w:rPr>
              <w:t>$</w:t>
            </w:r>
          </w:p>
        </w:tc>
      </w:tr>
      <w:tr w:rsidR="00AE27EC" w14:paraId="04F7DAB8" w14:textId="1B6DC223" w:rsidTr="00CB3BDE">
        <w:trPr>
          <w:jc w:val="center"/>
        </w:trPr>
        <w:tc>
          <w:tcPr>
            <w:tcW w:w="2498" w:type="dxa"/>
          </w:tcPr>
          <w:p w14:paraId="551556B7" w14:textId="77777777" w:rsidR="00AE27EC" w:rsidRDefault="00AE27EC" w:rsidP="00AE27EC">
            <w:pPr>
              <w:pStyle w:val="BodyText"/>
              <w:rPr>
                <w:rFonts w:ascii="Times New Roman" w:hAnsi="Times New Roman"/>
                <w:b w:val="0"/>
                <w:sz w:val="22"/>
                <w:szCs w:val="22"/>
              </w:rPr>
            </w:pPr>
          </w:p>
        </w:tc>
        <w:tc>
          <w:tcPr>
            <w:tcW w:w="3008" w:type="dxa"/>
          </w:tcPr>
          <w:p w14:paraId="2EAC81EC" w14:textId="77777777" w:rsidR="00AE27EC" w:rsidRDefault="00AE27EC" w:rsidP="00AE27EC">
            <w:pPr>
              <w:pStyle w:val="BodyText"/>
              <w:rPr>
                <w:rFonts w:ascii="Times New Roman" w:hAnsi="Times New Roman"/>
                <w:b w:val="0"/>
                <w:sz w:val="22"/>
                <w:szCs w:val="22"/>
              </w:rPr>
            </w:pPr>
          </w:p>
        </w:tc>
        <w:tc>
          <w:tcPr>
            <w:tcW w:w="1862" w:type="dxa"/>
          </w:tcPr>
          <w:p w14:paraId="2B01139A" w14:textId="6B8843C1" w:rsidR="00AE27EC" w:rsidRDefault="00AE27EC" w:rsidP="00AE27EC">
            <w:pPr>
              <w:pStyle w:val="BodyText"/>
              <w:jc w:val="left"/>
              <w:rPr>
                <w:rFonts w:ascii="Times New Roman" w:hAnsi="Times New Roman"/>
                <w:b w:val="0"/>
                <w:sz w:val="22"/>
                <w:szCs w:val="22"/>
              </w:rPr>
            </w:pPr>
            <w:r>
              <w:rPr>
                <w:rFonts w:ascii="Times New Roman" w:hAnsi="Times New Roman"/>
                <w:b w:val="0"/>
                <w:sz w:val="22"/>
                <w:szCs w:val="22"/>
              </w:rPr>
              <w:t>$</w:t>
            </w:r>
          </w:p>
        </w:tc>
        <w:tc>
          <w:tcPr>
            <w:tcW w:w="1391" w:type="dxa"/>
          </w:tcPr>
          <w:p w14:paraId="6359BEC1" w14:textId="7EA3A035" w:rsidR="00AE27EC" w:rsidRDefault="00AE27EC" w:rsidP="00AE27EC">
            <w:pPr>
              <w:pStyle w:val="BodyText"/>
              <w:jc w:val="right"/>
              <w:rPr>
                <w:rFonts w:ascii="Times New Roman" w:hAnsi="Times New Roman"/>
                <w:b w:val="0"/>
                <w:sz w:val="22"/>
                <w:szCs w:val="22"/>
              </w:rPr>
            </w:pPr>
            <w:r>
              <w:rPr>
                <w:rFonts w:ascii="Times New Roman" w:hAnsi="Times New Roman"/>
                <w:b w:val="0"/>
                <w:sz w:val="22"/>
                <w:szCs w:val="22"/>
              </w:rPr>
              <w:t>%</w:t>
            </w:r>
          </w:p>
        </w:tc>
        <w:tc>
          <w:tcPr>
            <w:tcW w:w="1861" w:type="dxa"/>
          </w:tcPr>
          <w:p w14:paraId="5CBD8464" w14:textId="6CCF5325" w:rsidR="00AE27EC" w:rsidRDefault="00AE27EC" w:rsidP="00AE27EC">
            <w:pPr>
              <w:pStyle w:val="BodyText"/>
              <w:jc w:val="left"/>
              <w:rPr>
                <w:rFonts w:ascii="Times New Roman" w:hAnsi="Times New Roman"/>
                <w:b w:val="0"/>
                <w:sz w:val="22"/>
                <w:szCs w:val="22"/>
              </w:rPr>
            </w:pPr>
            <w:r>
              <w:rPr>
                <w:rFonts w:ascii="Times New Roman" w:hAnsi="Times New Roman"/>
                <w:b w:val="0"/>
                <w:sz w:val="22"/>
                <w:szCs w:val="22"/>
              </w:rPr>
              <w:t>$</w:t>
            </w:r>
          </w:p>
        </w:tc>
      </w:tr>
    </w:tbl>
    <w:p w14:paraId="29C09596" w14:textId="77777777" w:rsidR="006B328D" w:rsidRDefault="006B328D" w:rsidP="00E16552">
      <w:pPr>
        <w:pStyle w:val="BodyText"/>
        <w:jc w:val="both"/>
        <w:rPr>
          <w:rFonts w:ascii="Times New Roman" w:hAnsi="Times New Roman"/>
          <w:b w:val="0"/>
          <w:sz w:val="22"/>
          <w:szCs w:val="22"/>
        </w:rPr>
      </w:pPr>
    </w:p>
    <w:p w14:paraId="4259D537" w14:textId="03AD9A02" w:rsidR="00E16552" w:rsidRDefault="00E16552" w:rsidP="00E16552">
      <w:pPr>
        <w:pStyle w:val="BodyText"/>
        <w:jc w:val="both"/>
        <w:rPr>
          <w:rFonts w:ascii="Times New Roman" w:hAnsi="Times New Roman"/>
          <w:b w:val="0"/>
          <w:sz w:val="22"/>
          <w:szCs w:val="22"/>
        </w:rPr>
      </w:pPr>
      <w:r>
        <w:rPr>
          <w:rFonts w:ascii="Times New Roman" w:hAnsi="Times New Roman"/>
          <w:b w:val="0"/>
          <w:sz w:val="22"/>
          <w:szCs w:val="22"/>
        </w:rPr>
        <w:t xml:space="preserve">Additionally, the following individuals spoke at the joint public hearing and provided their input on the proposed property tax requests. </w:t>
      </w:r>
    </w:p>
    <w:p w14:paraId="35F9E7B7" w14:textId="77777777" w:rsidR="00D05317" w:rsidRDefault="00D05317" w:rsidP="00E16552">
      <w:pPr>
        <w:pStyle w:val="BodyText"/>
        <w:jc w:val="both"/>
        <w:rPr>
          <w:rFonts w:ascii="Times New Roman" w:hAnsi="Times New Roman"/>
          <w:b w:val="0"/>
          <w:sz w:val="22"/>
          <w:szCs w:val="22"/>
        </w:rPr>
      </w:pPr>
    </w:p>
    <w:tbl>
      <w:tblPr>
        <w:tblStyle w:val="TableGrid"/>
        <w:tblW w:w="10615" w:type="dxa"/>
        <w:jc w:val="center"/>
        <w:tblLook w:val="04A0" w:firstRow="1" w:lastRow="0" w:firstColumn="1" w:lastColumn="0" w:noHBand="0" w:noVBand="1"/>
      </w:tblPr>
      <w:tblGrid>
        <w:gridCol w:w="3685"/>
        <w:gridCol w:w="3780"/>
        <w:gridCol w:w="3150"/>
      </w:tblGrid>
      <w:tr w:rsidR="00D05317" w14:paraId="6BC7D097" w14:textId="77777777" w:rsidTr="00C86026">
        <w:trPr>
          <w:jc w:val="center"/>
        </w:trPr>
        <w:tc>
          <w:tcPr>
            <w:tcW w:w="3685" w:type="dxa"/>
            <w:shd w:val="clear" w:color="auto" w:fill="B8CCE4" w:themeFill="accent1" w:themeFillTint="66"/>
            <w:vAlign w:val="bottom"/>
          </w:tcPr>
          <w:p w14:paraId="7B9FEED6" w14:textId="1F0AC852" w:rsidR="00D05317" w:rsidRPr="00AE27EC" w:rsidRDefault="00D05317" w:rsidP="00EA064A">
            <w:pPr>
              <w:pStyle w:val="BodyText"/>
              <w:rPr>
                <w:rFonts w:ascii="Times New Roman" w:hAnsi="Times New Roman"/>
                <w:bCs/>
                <w:sz w:val="20"/>
              </w:rPr>
            </w:pPr>
            <w:r>
              <w:rPr>
                <w:rFonts w:ascii="Times New Roman" w:hAnsi="Times New Roman"/>
                <w:bCs/>
                <w:sz w:val="20"/>
              </w:rPr>
              <w:t>Name</w:t>
            </w:r>
          </w:p>
        </w:tc>
        <w:tc>
          <w:tcPr>
            <w:tcW w:w="3780" w:type="dxa"/>
            <w:shd w:val="clear" w:color="auto" w:fill="B8CCE4" w:themeFill="accent1" w:themeFillTint="66"/>
            <w:vAlign w:val="bottom"/>
          </w:tcPr>
          <w:p w14:paraId="419A834D" w14:textId="21F189F2" w:rsidR="00D05317" w:rsidRPr="00AE27EC" w:rsidRDefault="00D05317" w:rsidP="00EA064A">
            <w:pPr>
              <w:pStyle w:val="BodyText"/>
              <w:rPr>
                <w:rFonts w:ascii="Times New Roman" w:hAnsi="Times New Roman"/>
                <w:bCs/>
                <w:sz w:val="20"/>
              </w:rPr>
            </w:pPr>
            <w:r>
              <w:rPr>
                <w:rFonts w:ascii="Times New Roman" w:hAnsi="Times New Roman"/>
                <w:bCs/>
                <w:sz w:val="20"/>
              </w:rPr>
              <w:t>Address</w:t>
            </w:r>
          </w:p>
        </w:tc>
        <w:tc>
          <w:tcPr>
            <w:tcW w:w="3150" w:type="dxa"/>
            <w:shd w:val="clear" w:color="auto" w:fill="B8CCE4" w:themeFill="accent1" w:themeFillTint="66"/>
            <w:vAlign w:val="bottom"/>
          </w:tcPr>
          <w:p w14:paraId="5FABE8AD" w14:textId="2ED66463" w:rsidR="00D05317" w:rsidRPr="00AE27EC" w:rsidRDefault="00D05317" w:rsidP="00EA064A">
            <w:pPr>
              <w:pStyle w:val="BodyText"/>
              <w:rPr>
                <w:rFonts w:ascii="Times New Roman" w:hAnsi="Times New Roman"/>
                <w:bCs/>
                <w:sz w:val="20"/>
              </w:rPr>
            </w:pPr>
            <w:r>
              <w:rPr>
                <w:rFonts w:ascii="Times New Roman" w:hAnsi="Times New Roman"/>
                <w:bCs/>
                <w:sz w:val="20"/>
              </w:rPr>
              <w:t xml:space="preserve">Organization Represented </w:t>
            </w:r>
            <w:r w:rsidRPr="00C86026">
              <w:rPr>
                <w:rFonts w:ascii="Times New Roman" w:hAnsi="Times New Roman"/>
                <w:b w:val="0"/>
                <w:i/>
                <w:iCs/>
                <w:sz w:val="18"/>
                <w:szCs w:val="18"/>
              </w:rPr>
              <w:t>(if applicable)</w:t>
            </w:r>
          </w:p>
        </w:tc>
      </w:tr>
      <w:tr w:rsidR="00D05317" w14:paraId="591928D6" w14:textId="77777777" w:rsidTr="00C86026">
        <w:trPr>
          <w:jc w:val="center"/>
        </w:trPr>
        <w:tc>
          <w:tcPr>
            <w:tcW w:w="3685" w:type="dxa"/>
          </w:tcPr>
          <w:p w14:paraId="6B9A2B36" w14:textId="77777777" w:rsidR="00D05317" w:rsidRDefault="00D05317" w:rsidP="00EA064A">
            <w:pPr>
              <w:pStyle w:val="BodyText"/>
              <w:rPr>
                <w:rFonts w:ascii="Times New Roman" w:hAnsi="Times New Roman"/>
                <w:b w:val="0"/>
                <w:sz w:val="22"/>
                <w:szCs w:val="22"/>
              </w:rPr>
            </w:pPr>
          </w:p>
        </w:tc>
        <w:tc>
          <w:tcPr>
            <w:tcW w:w="3780" w:type="dxa"/>
          </w:tcPr>
          <w:p w14:paraId="1478A849" w14:textId="77777777" w:rsidR="00D05317" w:rsidRDefault="00D05317" w:rsidP="00EA064A">
            <w:pPr>
              <w:pStyle w:val="BodyText"/>
              <w:rPr>
                <w:rFonts w:ascii="Times New Roman" w:hAnsi="Times New Roman"/>
                <w:b w:val="0"/>
                <w:sz w:val="22"/>
                <w:szCs w:val="22"/>
              </w:rPr>
            </w:pPr>
          </w:p>
        </w:tc>
        <w:tc>
          <w:tcPr>
            <w:tcW w:w="3150" w:type="dxa"/>
          </w:tcPr>
          <w:p w14:paraId="73DCC11F" w14:textId="31D4137E" w:rsidR="00D05317" w:rsidRDefault="00D05317" w:rsidP="00EA064A">
            <w:pPr>
              <w:pStyle w:val="BodyText"/>
              <w:jc w:val="left"/>
              <w:rPr>
                <w:rFonts w:ascii="Times New Roman" w:hAnsi="Times New Roman"/>
                <w:b w:val="0"/>
                <w:sz w:val="22"/>
                <w:szCs w:val="22"/>
              </w:rPr>
            </w:pPr>
          </w:p>
        </w:tc>
      </w:tr>
      <w:tr w:rsidR="00D05317" w14:paraId="62876DDD" w14:textId="77777777" w:rsidTr="00C86026">
        <w:trPr>
          <w:jc w:val="center"/>
        </w:trPr>
        <w:tc>
          <w:tcPr>
            <w:tcW w:w="3685" w:type="dxa"/>
          </w:tcPr>
          <w:p w14:paraId="354070D0" w14:textId="77777777" w:rsidR="00D05317" w:rsidRDefault="00D05317" w:rsidP="00EA064A">
            <w:pPr>
              <w:pStyle w:val="BodyText"/>
              <w:rPr>
                <w:rFonts w:ascii="Times New Roman" w:hAnsi="Times New Roman"/>
                <w:b w:val="0"/>
                <w:sz w:val="22"/>
                <w:szCs w:val="22"/>
              </w:rPr>
            </w:pPr>
          </w:p>
        </w:tc>
        <w:tc>
          <w:tcPr>
            <w:tcW w:w="3780" w:type="dxa"/>
          </w:tcPr>
          <w:p w14:paraId="04349D0E" w14:textId="77777777" w:rsidR="00D05317" w:rsidRDefault="00D05317" w:rsidP="00EA064A">
            <w:pPr>
              <w:pStyle w:val="BodyText"/>
              <w:rPr>
                <w:rFonts w:ascii="Times New Roman" w:hAnsi="Times New Roman"/>
                <w:b w:val="0"/>
                <w:sz w:val="22"/>
                <w:szCs w:val="22"/>
              </w:rPr>
            </w:pPr>
          </w:p>
        </w:tc>
        <w:tc>
          <w:tcPr>
            <w:tcW w:w="3150" w:type="dxa"/>
          </w:tcPr>
          <w:p w14:paraId="7179CC1E" w14:textId="2FFC8BB0" w:rsidR="00D05317" w:rsidRDefault="00D05317" w:rsidP="00EA064A">
            <w:pPr>
              <w:pStyle w:val="BodyText"/>
              <w:jc w:val="left"/>
              <w:rPr>
                <w:rFonts w:ascii="Times New Roman" w:hAnsi="Times New Roman"/>
                <w:b w:val="0"/>
                <w:sz w:val="22"/>
                <w:szCs w:val="22"/>
              </w:rPr>
            </w:pPr>
          </w:p>
        </w:tc>
      </w:tr>
      <w:tr w:rsidR="00D05317" w14:paraId="750C9523" w14:textId="77777777" w:rsidTr="00C86026">
        <w:trPr>
          <w:jc w:val="center"/>
        </w:trPr>
        <w:tc>
          <w:tcPr>
            <w:tcW w:w="3685" w:type="dxa"/>
          </w:tcPr>
          <w:p w14:paraId="008E98C5" w14:textId="77777777" w:rsidR="00D05317" w:rsidRDefault="00D05317" w:rsidP="00EA064A">
            <w:pPr>
              <w:pStyle w:val="BodyText"/>
              <w:rPr>
                <w:rFonts w:ascii="Times New Roman" w:hAnsi="Times New Roman"/>
                <w:b w:val="0"/>
                <w:sz w:val="22"/>
                <w:szCs w:val="22"/>
              </w:rPr>
            </w:pPr>
          </w:p>
        </w:tc>
        <w:tc>
          <w:tcPr>
            <w:tcW w:w="3780" w:type="dxa"/>
          </w:tcPr>
          <w:p w14:paraId="79877D1A" w14:textId="77777777" w:rsidR="00D05317" w:rsidRDefault="00D05317" w:rsidP="00EA064A">
            <w:pPr>
              <w:pStyle w:val="BodyText"/>
              <w:rPr>
                <w:rFonts w:ascii="Times New Roman" w:hAnsi="Times New Roman"/>
                <w:b w:val="0"/>
                <w:sz w:val="22"/>
                <w:szCs w:val="22"/>
              </w:rPr>
            </w:pPr>
          </w:p>
        </w:tc>
        <w:tc>
          <w:tcPr>
            <w:tcW w:w="3150" w:type="dxa"/>
          </w:tcPr>
          <w:p w14:paraId="5DD74FD9" w14:textId="06879A49" w:rsidR="00D05317" w:rsidRDefault="00D05317" w:rsidP="00EA064A">
            <w:pPr>
              <w:pStyle w:val="BodyText"/>
              <w:jc w:val="left"/>
              <w:rPr>
                <w:rFonts w:ascii="Times New Roman" w:hAnsi="Times New Roman"/>
                <w:b w:val="0"/>
                <w:sz w:val="22"/>
                <w:szCs w:val="22"/>
              </w:rPr>
            </w:pPr>
          </w:p>
        </w:tc>
      </w:tr>
      <w:tr w:rsidR="00D05317" w14:paraId="3B2F1D39" w14:textId="77777777" w:rsidTr="00C86026">
        <w:trPr>
          <w:jc w:val="center"/>
        </w:trPr>
        <w:tc>
          <w:tcPr>
            <w:tcW w:w="3685" w:type="dxa"/>
          </w:tcPr>
          <w:p w14:paraId="7EC2538D" w14:textId="77777777" w:rsidR="00D05317" w:rsidRDefault="00D05317" w:rsidP="00EA064A">
            <w:pPr>
              <w:pStyle w:val="BodyText"/>
              <w:rPr>
                <w:rFonts w:ascii="Times New Roman" w:hAnsi="Times New Roman"/>
                <w:b w:val="0"/>
                <w:sz w:val="22"/>
                <w:szCs w:val="22"/>
              </w:rPr>
            </w:pPr>
          </w:p>
        </w:tc>
        <w:tc>
          <w:tcPr>
            <w:tcW w:w="3780" w:type="dxa"/>
          </w:tcPr>
          <w:p w14:paraId="000C4189" w14:textId="77777777" w:rsidR="00D05317" w:rsidRDefault="00D05317" w:rsidP="00EA064A">
            <w:pPr>
              <w:pStyle w:val="BodyText"/>
              <w:rPr>
                <w:rFonts w:ascii="Times New Roman" w:hAnsi="Times New Roman"/>
                <w:b w:val="0"/>
                <w:sz w:val="22"/>
                <w:szCs w:val="22"/>
              </w:rPr>
            </w:pPr>
          </w:p>
        </w:tc>
        <w:tc>
          <w:tcPr>
            <w:tcW w:w="3150" w:type="dxa"/>
          </w:tcPr>
          <w:p w14:paraId="713ADB3D" w14:textId="1B36909A" w:rsidR="00D05317" w:rsidRDefault="00D05317" w:rsidP="00EA064A">
            <w:pPr>
              <w:pStyle w:val="BodyText"/>
              <w:jc w:val="left"/>
              <w:rPr>
                <w:rFonts w:ascii="Times New Roman" w:hAnsi="Times New Roman"/>
                <w:b w:val="0"/>
                <w:sz w:val="22"/>
                <w:szCs w:val="22"/>
              </w:rPr>
            </w:pPr>
          </w:p>
        </w:tc>
      </w:tr>
      <w:tr w:rsidR="00D05317" w14:paraId="2891FD42" w14:textId="77777777" w:rsidTr="00C86026">
        <w:trPr>
          <w:jc w:val="center"/>
        </w:trPr>
        <w:tc>
          <w:tcPr>
            <w:tcW w:w="3685" w:type="dxa"/>
          </w:tcPr>
          <w:p w14:paraId="1980D5B9" w14:textId="77777777" w:rsidR="00D05317" w:rsidRDefault="00D05317" w:rsidP="00EA064A">
            <w:pPr>
              <w:pStyle w:val="BodyText"/>
              <w:rPr>
                <w:rFonts w:ascii="Times New Roman" w:hAnsi="Times New Roman"/>
                <w:b w:val="0"/>
                <w:sz w:val="22"/>
                <w:szCs w:val="22"/>
              </w:rPr>
            </w:pPr>
          </w:p>
        </w:tc>
        <w:tc>
          <w:tcPr>
            <w:tcW w:w="3780" w:type="dxa"/>
          </w:tcPr>
          <w:p w14:paraId="7E93CEA7" w14:textId="77777777" w:rsidR="00D05317" w:rsidRDefault="00D05317" w:rsidP="00EA064A">
            <w:pPr>
              <w:pStyle w:val="BodyText"/>
              <w:rPr>
                <w:rFonts w:ascii="Times New Roman" w:hAnsi="Times New Roman"/>
                <w:b w:val="0"/>
                <w:sz w:val="22"/>
                <w:szCs w:val="22"/>
              </w:rPr>
            </w:pPr>
          </w:p>
        </w:tc>
        <w:tc>
          <w:tcPr>
            <w:tcW w:w="3150" w:type="dxa"/>
          </w:tcPr>
          <w:p w14:paraId="076BE292" w14:textId="1756329F" w:rsidR="00D05317" w:rsidRDefault="00D05317" w:rsidP="00EA064A">
            <w:pPr>
              <w:pStyle w:val="BodyText"/>
              <w:jc w:val="left"/>
              <w:rPr>
                <w:rFonts w:ascii="Times New Roman" w:hAnsi="Times New Roman"/>
                <w:b w:val="0"/>
                <w:sz w:val="22"/>
                <w:szCs w:val="22"/>
              </w:rPr>
            </w:pPr>
          </w:p>
        </w:tc>
      </w:tr>
      <w:tr w:rsidR="00C86026" w14:paraId="3FE2DBFC" w14:textId="77777777" w:rsidTr="00C86026">
        <w:trPr>
          <w:jc w:val="center"/>
        </w:trPr>
        <w:tc>
          <w:tcPr>
            <w:tcW w:w="3685" w:type="dxa"/>
          </w:tcPr>
          <w:p w14:paraId="43DA6489" w14:textId="77777777" w:rsidR="00C86026" w:rsidRDefault="00C86026" w:rsidP="00EA064A">
            <w:pPr>
              <w:pStyle w:val="BodyText"/>
              <w:rPr>
                <w:rFonts w:ascii="Times New Roman" w:hAnsi="Times New Roman"/>
                <w:b w:val="0"/>
                <w:sz w:val="22"/>
                <w:szCs w:val="22"/>
              </w:rPr>
            </w:pPr>
          </w:p>
        </w:tc>
        <w:tc>
          <w:tcPr>
            <w:tcW w:w="3780" w:type="dxa"/>
          </w:tcPr>
          <w:p w14:paraId="2C4FB89B" w14:textId="77777777" w:rsidR="00C86026" w:rsidRDefault="00C86026" w:rsidP="00EA064A">
            <w:pPr>
              <w:pStyle w:val="BodyText"/>
              <w:rPr>
                <w:rFonts w:ascii="Times New Roman" w:hAnsi="Times New Roman"/>
                <w:b w:val="0"/>
                <w:sz w:val="22"/>
                <w:szCs w:val="22"/>
              </w:rPr>
            </w:pPr>
          </w:p>
        </w:tc>
        <w:tc>
          <w:tcPr>
            <w:tcW w:w="3150" w:type="dxa"/>
          </w:tcPr>
          <w:p w14:paraId="0969EE2D" w14:textId="77777777" w:rsidR="00C86026" w:rsidRDefault="00C86026" w:rsidP="00EA064A">
            <w:pPr>
              <w:pStyle w:val="BodyText"/>
              <w:jc w:val="left"/>
              <w:rPr>
                <w:rFonts w:ascii="Times New Roman" w:hAnsi="Times New Roman"/>
                <w:b w:val="0"/>
                <w:sz w:val="22"/>
                <w:szCs w:val="22"/>
              </w:rPr>
            </w:pPr>
          </w:p>
        </w:tc>
      </w:tr>
      <w:tr w:rsidR="00C86026" w14:paraId="28776A88" w14:textId="77777777" w:rsidTr="00C86026">
        <w:trPr>
          <w:jc w:val="center"/>
        </w:trPr>
        <w:tc>
          <w:tcPr>
            <w:tcW w:w="3685" w:type="dxa"/>
          </w:tcPr>
          <w:p w14:paraId="7D1E2FC1" w14:textId="77777777" w:rsidR="00C86026" w:rsidRDefault="00C86026" w:rsidP="00EA064A">
            <w:pPr>
              <w:pStyle w:val="BodyText"/>
              <w:rPr>
                <w:rFonts w:ascii="Times New Roman" w:hAnsi="Times New Roman"/>
                <w:b w:val="0"/>
                <w:sz w:val="22"/>
                <w:szCs w:val="22"/>
              </w:rPr>
            </w:pPr>
          </w:p>
        </w:tc>
        <w:tc>
          <w:tcPr>
            <w:tcW w:w="3780" w:type="dxa"/>
          </w:tcPr>
          <w:p w14:paraId="0A1AFDD2" w14:textId="77777777" w:rsidR="00C86026" w:rsidRDefault="00C86026" w:rsidP="00EA064A">
            <w:pPr>
              <w:pStyle w:val="BodyText"/>
              <w:rPr>
                <w:rFonts w:ascii="Times New Roman" w:hAnsi="Times New Roman"/>
                <w:b w:val="0"/>
                <w:sz w:val="22"/>
                <w:szCs w:val="22"/>
              </w:rPr>
            </w:pPr>
          </w:p>
        </w:tc>
        <w:tc>
          <w:tcPr>
            <w:tcW w:w="3150" w:type="dxa"/>
          </w:tcPr>
          <w:p w14:paraId="48881AC2" w14:textId="77777777" w:rsidR="00C86026" w:rsidRDefault="00C86026" w:rsidP="00EA064A">
            <w:pPr>
              <w:pStyle w:val="BodyText"/>
              <w:jc w:val="left"/>
              <w:rPr>
                <w:rFonts w:ascii="Times New Roman" w:hAnsi="Times New Roman"/>
                <w:b w:val="0"/>
                <w:sz w:val="22"/>
                <w:szCs w:val="22"/>
              </w:rPr>
            </w:pPr>
          </w:p>
        </w:tc>
      </w:tr>
      <w:tr w:rsidR="00C86026" w14:paraId="6E53E362" w14:textId="77777777" w:rsidTr="00C86026">
        <w:trPr>
          <w:jc w:val="center"/>
        </w:trPr>
        <w:tc>
          <w:tcPr>
            <w:tcW w:w="3685" w:type="dxa"/>
          </w:tcPr>
          <w:p w14:paraId="73C406F8" w14:textId="77777777" w:rsidR="00C86026" w:rsidRDefault="00C86026" w:rsidP="00EA064A">
            <w:pPr>
              <w:pStyle w:val="BodyText"/>
              <w:rPr>
                <w:rFonts w:ascii="Times New Roman" w:hAnsi="Times New Roman"/>
                <w:b w:val="0"/>
                <w:sz w:val="22"/>
                <w:szCs w:val="22"/>
              </w:rPr>
            </w:pPr>
          </w:p>
        </w:tc>
        <w:tc>
          <w:tcPr>
            <w:tcW w:w="3780" w:type="dxa"/>
          </w:tcPr>
          <w:p w14:paraId="424C5BBE" w14:textId="77777777" w:rsidR="00C86026" w:rsidRDefault="00C86026" w:rsidP="00EA064A">
            <w:pPr>
              <w:pStyle w:val="BodyText"/>
              <w:rPr>
                <w:rFonts w:ascii="Times New Roman" w:hAnsi="Times New Roman"/>
                <w:b w:val="0"/>
                <w:sz w:val="22"/>
                <w:szCs w:val="22"/>
              </w:rPr>
            </w:pPr>
          </w:p>
        </w:tc>
        <w:tc>
          <w:tcPr>
            <w:tcW w:w="3150" w:type="dxa"/>
          </w:tcPr>
          <w:p w14:paraId="06686769" w14:textId="77777777" w:rsidR="00C86026" w:rsidRDefault="00C86026" w:rsidP="00EA064A">
            <w:pPr>
              <w:pStyle w:val="BodyText"/>
              <w:jc w:val="left"/>
              <w:rPr>
                <w:rFonts w:ascii="Times New Roman" w:hAnsi="Times New Roman"/>
                <w:b w:val="0"/>
                <w:sz w:val="22"/>
                <w:szCs w:val="22"/>
              </w:rPr>
            </w:pPr>
          </w:p>
        </w:tc>
      </w:tr>
      <w:tr w:rsidR="00C86026" w14:paraId="70E89BB7" w14:textId="77777777" w:rsidTr="00C86026">
        <w:trPr>
          <w:jc w:val="center"/>
        </w:trPr>
        <w:tc>
          <w:tcPr>
            <w:tcW w:w="3685" w:type="dxa"/>
          </w:tcPr>
          <w:p w14:paraId="2347284E" w14:textId="77777777" w:rsidR="00C86026" w:rsidRDefault="00C86026" w:rsidP="00EA064A">
            <w:pPr>
              <w:pStyle w:val="BodyText"/>
              <w:rPr>
                <w:rFonts w:ascii="Times New Roman" w:hAnsi="Times New Roman"/>
                <w:b w:val="0"/>
                <w:sz w:val="22"/>
                <w:szCs w:val="22"/>
              </w:rPr>
            </w:pPr>
          </w:p>
        </w:tc>
        <w:tc>
          <w:tcPr>
            <w:tcW w:w="3780" w:type="dxa"/>
          </w:tcPr>
          <w:p w14:paraId="7BE1FBFE" w14:textId="77777777" w:rsidR="00C86026" w:rsidRDefault="00C86026" w:rsidP="00EA064A">
            <w:pPr>
              <w:pStyle w:val="BodyText"/>
              <w:rPr>
                <w:rFonts w:ascii="Times New Roman" w:hAnsi="Times New Roman"/>
                <w:b w:val="0"/>
                <w:sz w:val="22"/>
                <w:szCs w:val="22"/>
              </w:rPr>
            </w:pPr>
          </w:p>
        </w:tc>
        <w:tc>
          <w:tcPr>
            <w:tcW w:w="3150" w:type="dxa"/>
          </w:tcPr>
          <w:p w14:paraId="278D404D" w14:textId="77777777" w:rsidR="00C86026" w:rsidRDefault="00C86026" w:rsidP="00EA064A">
            <w:pPr>
              <w:pStyle w:val="BodyText"/>
              <w:jc w:val="left"/>
              <w:rPr>
                <w:rFonts w:ascii="Times New Roman" w:hAnsi="Times New Roman"/>
                <w:b w:val="0"/>
                <w:sz w:val="22"/>
                <w:szCs w:val="22"/>
              </w:rPr>
            </w:pPr>
          </w:p>
        </w:tc>
      </w:tr>
    </w:tbl>
    <w:p w14:paraId="056A77A0" w14:textId="46071A26" w:rsidR="00E16552" w:rsidRPr="00E16552" w:rsidRDefault="00E16552" w:rsidP="00E16552">
      <w:pPr>
        <w:pStyle w:val="BodyText"/>
        <w:jc w:val="both"/>
        <w:rPr>
          <w:rFonts w:ascii="Times New Roman" w:hAnsi="Times New Roman"/>
          <w:b w:val="0"/>
          <w:i/>
          <w:iCs/>
          <w:sz w:val="22"/>
          <w:szCs w:val="22"/>
        </w:rPr>
      </w:pPr>
      <w:r w:rsidRPr="00E16552">
        <w:rPr>
          <w:rFonts w:ascii="Times New Roman" w:hAnsi="Times New Roman"/>
          <w:b w:val="0"/>
          <w:i/>
          <w:iCs/>
          <w:sz w:val="20"/>
        </w:rPr>
        <w:t>Note: Address requirement may be waived to protect the security of the individual</w:t>
      </w:r>
    </w:p>
    <w:p w14:paraId="64EBE4D6" w14:textId="3C63FC90" w:rsidR="00F82974" w:rsidRDefault="00F47B74" w:rsidP="00E16552">
      <w:pPr>
        <w:pStyle w:val="BodyText"/>
        <w:jc w:val="both"/>
        <w:rPr>
          <w:rFonts w:ascii="Times New Roman" w:hAnsi="Times New Roman"/>
          <w:b w:val="0"/>
          <w:sz w:val="22"/>
          <w:szCs w:val="22"/>
        </w:rPr>
      </w:pPr>
      <w:r w:rsidRPr="005D375B">
        <w:rPr>
          <w:rFonts w:ascii="Times New Roman" w:hAnsi="Times New Roman"/>
          <w:b w:val="0"/>
          <w:sz w:val="22"/>
          <w:szCs w:val="22"/>
        </w:rPr>
        <w:t xml:space="preserve"> </w:t>
      </w:r>
    </w:p>
    <w:p w14:paraId="62DCF308" w14:textId="77777777" w:rsidR="00AE27EC" w:rsidRPr="005D375B" w:rsidRDefault="00AE27EC" w:rsidP="00E16552">
      <w:pPr>
        <w:pStyle w:val="BodyText"/>
        <w:jc w:val="both"/>
        <w:rPr>
          <w:rFonts w:ascii="Times New Roman" w:hAnsi="Times New Roman"/>
          <w:b w:val="0"/>
          <w:sz w:val="22"/>
          <w:szCs w:val="22"/>
        </w:rPr>
      </w:pPr>
    </w:p>
    <w:p w14:paraId="615BAD54" w14:textId="240C4F76" w:rsidR="00AE27EC" w:rsidRPr="00AE27EC" w:rsidRDefault="00AE27EC" w:rsidP="00376D4E">
      <w:pPr>
        <w:pStyle w:val="BodyText"/>
        <w:jc w:val="both"/>
        <w:rPr>
          <w:rFonts w:ascii="Times New Roman" w:hAnsi="Times New Roman"/>
          <w:bCs/>
          <w:sz w:val="22"/>
          <w:szCs w:val="22"/>
        </w:rPr>
      </w:pPr>
      <w:r>
        <w:rPr>
          <w:rFonts w:ascii="Times New Roman" w:hAnsi="Times New Roman"/>
          <w:bCs/>
          <w:sz w:val="22"/>
          <w:szCs w:val="22"/>
        </w:rPr>
        <w:t>______________________</w:t>
      </w:r>
      <w:r w:rsidR="00C64878">
        <w:rPr>
          <w:rFonts w:ascii="Times New Roman" w:hAnsi="Times New Roman"/>
          <w:bCs/>
          <w:sz w:val="22"/>
          <w:szCs w:val="22"/>
        </w:rPr>
        <w:t xml:space="preserve"> </w:t>
      </w:r>
      <w:r>
        <w:rPr>
          <w:rFonts w:ascii="Times New Roman" w:hAnsi="Times New Roman"/>
          <w:bCs/>
          <w:sz w:val="22"/>
          <w:szCs w:val="22"/>
        </w:rPr>
        <w:t xml:space="preserve"> </w:t>
      </w:r>
      <w:r w:rsidRPr="00AE27EC">
        <w:rPr>
          <w:rFonts w:ascii="Times New Roman" w:hAnsi="Times New Roman"/>
          <w:bCs/>
          <w:sz w:val="22"/>
          <w:szCs w:val="22"/>
        </w:rPr>
        <w:t>Total individuals who signed in to attend the Joint Public Hearing</w:t>
      </w:r>
    </w:p>
    <w:p w14:paraId="0D421D20" w14:textId="20C0C00F" w:rsidR="00AE27EC" w:rsidRDefault="00AE27EC" w:rsidP="00376D4E">
      <w:pPr>
        <w:pStyle w:val="BodyText"/>
        <w:jc w:val="both"/>
        <w:rPr>
          <w:rFonts w:ascii="Times New Roman" w:hAnsi="Times New Roman"/>
          <w:b w:val="0"/>
          <w:sz w:val="22"/>
          <w:szCs w:val="22"/>
        </w:rPr>
      </w:pPr>
    </w:p>
    <w:p w14:paraId="1D94D53F" w14:textId="77777777" w:rsidR="00AE27EC" w:rsidRDefault="00AE27EC" w:rsidP="00376D4E">
      <w:pPr>
        <w:pStyle w:val="BodyText"/>
        <w:jc w:val="both"/>
        <w:rPr>
          <w:rFonts w:ascii="Times New Roman" w:hAnsi="Times New Roman"/>
          <w:b w:val="0"/>
          <w:sz w:val="22"/>
          <w:szCs w:val="22"/>
        </w:rPr>
      </w:pPr>
    </w:p>
    <w:p w14:paraId="321FBFA2" w14:textId="7B6EB67C" w:rsidR="009D3990" w:rsidRDefault="009D3990" w:rsidP="00376D4E">
      <w:pPr>
        <w:pStyle w:val="BodyText"/>
        <w:jc w:val="both"/>
        <w:rPr>
          <w:rFonts w:ascii="Times New Roman" w:hAnsi="Times New Roman"/>
          <w:b w:val="0"/>
          <w:sz w:val="22"/>
          <w:szCs w:val="22"/>
        </w:rPr>
      </w:pPr>
      <w:r>
        <w:rPr>
          <w:rFonts w:ascii="Times New Roman" w:hAnsi="Times New Roman"/>
          <w:b w:val="0"/>
          <w:sz w:val="22"/>
          <w:szCs w:val="22"/>
        </w:rPr>
        <w:t xml:space="preserve">After all members of the public present were given a reasonable amount of time to provide their input on the proposed property tax requests, the hearing was </w:t>
      </w:r>
      <w:r w:rsidR="006B328D">
        <w:rPr>
          <w:rFonts w:ascii="Times New Roman" w:hAnsi="Times New Roman"/>
          <w:b w:val="0"/>
          <w:sz w:val="22"/>
          <w:szCs w:val="22"/>
        </w:rPr>
        <w:t>closed</w:t>
      </w:r>
      <w:r>
        <w:rPr>
          <w:rFonts w:ascii="Times New Roman" w:hAnsi="Times New Roman"/>
          <w:b w:val="0"/>
          <w:sz w:val="22"/>
          <w:szCs w:val="22"/>
        </w:rPr>
        <w:t xml:space="preserve">.  </w:t>
      </w:r>
    </w:p>
    <w:p w14:paraId="428B3A8E" w14:textId="72523AB1" w:rsidR="009D3990" w:rsidRDefault="009D3990" w:rsidP="00376D4E">
      <w:pPr>
        <w:pStyle w:val="BodyText"/>
        <w:jc w:val="both"/>
        <w:rPr>
          <w:rFonts w:ascii="Times New Roman" w:hAnsi="Times New Roman"/>
          <w:b w:val="0"/>
          <w:sz w:val="22"/>
          <w:szCs w:val="22"/>
        </w:rPr>
      </w:pPr>
    </w:p>
    <w:p w14:paraId="384060F3" w14:textId="3A150250" w:rsidR="009D3990" w:rsidRDefault="009D3990" w:rsidP="00376D4E">
      <w:pPr>
        <w:pStyle w:val="BodyText"/>
        <w:jc w:val="both"/>
        <w:rPr>
          <w:rFonts w:ascii="Times New Roman" w:hAnsi="Times New Roman"/>
          <w:b w:val="0"/>
          <w:sz w:val="22"/>
          <w:szCs w:val="22"/>
        </w:rPr>
      </w:pPr>
      <w:r>
        <w:rPr>
          <w:rFonts w:ascii="Times New Roman" w:hAnsi="Times New Roman"/>
          <w:b w:val="0"/>
          <w:sz w:val="22"/>
          <w:szCs w:val="22"/>
        </w:rPr>
        <w:t xml:space="preserve">Signed, </w:t>
      </w:r>
    </w:p>
    <w:p w14:paraId="3D1D887E" w14:textId="310A2842" w:rsidR="0063562A" w:rsidRDefault="0063562A" w:rsidP="00376D4E">
      <w:pPr>
        <w:pStyle w:val="BodyText"/>
        <w:jc w:val="both"/>
        <w:rPr>
          <w:rFonts w:ascii="Times New Roman" w:hAnsi="Times New Roman"/>
          <w:b w:val="0"/>
          <w:sz w:val="22"/>
          <w:szCs w:val="22"/>
        </w:rPr>
      </w:pPr>
    </w:p>
    <w:p w14:paraId="6DB747B0" w14:textId="2B46115E" w:rsidR="0063562A" w:rsidRPr="0063562A" w:rsidRDefault="0063562A" w:rsidP="0063562A">
      <w:pPr>
        <w:pStyle w:val="BodyText"/>
        <w:tabs>
          <w:tab w:val="left" w:pos="3600"/>
        </w:tabs>
        <w:spacing w:line="360" w:lineRule="auto"/>
        <w:jc w:val="both"/>
        <w:rPr>
          <w:rFonts w:ascii="Times New Roman" w:hAnsi="Times New Roman"/>
          <w:b w:val="0"/>
          <w:sz w:val="22"/>
          <w:szCs w:val="22"/>
          <w:u w:val="single"/>
        </w:rPr>
      </w:pPr>
      <w:r>
        <w:rPr>
          <w:rFonts w:ascii="Times New Roman" w:hAnsi="Times New Roman"/>
          <w:b w:val="0"/>
          <w:sz w:val="22"/>
          <w:szCs w:val="22"/>
          <w:u w:val="single"/>
        </w:rPr>
        <w:tab/>
      </w:r>
    </w:p>
    <w:p w14:paraId="26B53F3C" w14:textId="5958B687" w:rsidR="00F82974" w:rsidRPr="005D375B" w:rsidRDefault="0063562A" w:rsidP="0063562A">
      <w:pPr>
        <w:pStyle w:val="BodyText"/>
        <w:spacing w:line="360" w:lineRule="auto"/>
        <w:jc w:val="both"/>
        <w:rPr>
          <w:rFonts w:ascii="Times New Roman" w:hAnsi="Times New Roman"/>
          <w:b w:val="0"/>
          <w:sz w:val="22"/>
          <w:szCs w:val="22"/>
        </w:rPr>
      </w:pPr>
      <w:r>
        <w:rPr>
          <w:rFonts w:ascii="Times New Roman" w:hAnsi="Times New Roman"/>
          <w:b w:val="0"/>
          <w:sz w:val="22"/>
          <w:szCs w:val="22"/>
        </w:rPr>
        <w:t xml:space="preserve">_______________ County Clerk </w:t>
      </w:r>
      <w:r w:rsidR="00511E3A">
        <w:rPr>
          <w:rFonts w:ascii="Times New Roman" w:hAnsi="Times New Roman"/>
          <w:b w:val="0"/>
          <w:sz w:val="22"/>
          <w:szCs w:val="22"/>
        </w:rPr>
        <w:t>(or designee)</w:t>
      </w:r>
    </w:p>
    <w:sectPr w:rsidR="00F82974" w:rsidRPr="005D375B" w:rsidSect="006B328D">
      <w:footerReference w:type="default" r:id="rId21"/>
      <w:pgSz w:w="12240" w:h="15840" w:code="1"/>
      <w:pgMar w:top="720" w:right="1080" w:bottom="720" w:left="108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AE9C" w14:textId="77777777" w:rsidR="00817322" w:rsidRDefault="00817322">
      <w:r>
        <w:separator/>
      </w:r>
    </w:p>
  </w:endnote>
  <w:endnote w:type="continuationSeparator" w:id="0">
    <w:p w14:paraId="5ED22A73" w14:textId="77777777" w:rsidR="00817322" w:rsidRDefault="0081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BC90" w14:textId="48303281" w:rsidR="005F4254" w:rsidRDefault="00AC012C" w:rsidP="00AA7336">
    <w:pPr>
      <w:pStyle w:val="Footer"/>
      <w:tabs>
        <w:tab w:val="clear" w:pos="8640"/>
        <w:tab w:val="right" w:pos="10080"/>
      </w:tabs>
      <w:jc w:val="both"/>
      <w:rPr>
        <w:rFonts w:ascii="Century Schoolbook" w:hAnsi="Century Schoolbook"/>
      </w:rPr>
    </w:pPr>
    <w:r>
      <w:rPr>
        <w:rFonts w:ascii="Century Schoolbook" w:hAnsi="Century Schoolbook"/>
      </w:rPr>
      <w:tab/>
    </w:r>
    <w:r>
      <w:rPr>
        <w:rFonts w:ascii="Century Schoolbook" w:hAnsi="Century Schoolbook"/>
      </w:rPr>
      <w:tab/>
    </w:r>
    <w:r w:rsidR="003953BE">
      <w:rPr>
        <w:rFonts w:ascii="Century Schoolbook" w:hAnsi="Century Schoolbook"/>
      </w:rPr>
      <w:t>4/12/22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0A83" w14:textId="4AB38F84" w:rsidR="006B328D" w:rsidRPr="0001729D" w:rsidRDefault="006B328D" w:rsidP="0001729D">
    <w:pPr>
      <w:pStyle w:val="Footer"/>
      <w:tabs>
        <w:tab w:val="clear" w:pos="4320"/>
        <w:tab w:val="clear" w:pos="8640"/>
        <w:tab w:val="right" w:pos="10080"/>
      </w:tabs>
      <w:rPr>
        <w:color w:val="808080" w:themeColor="background1" w:themeShade="80"/>
        <w:sz w:val="18"/>
        <w:szCs w:val="18"/>
      </w:rPr>
    </w:pPr>
    <w:r>
      <w:tab/>
    </w:r>
    <w:r w:rsidR="0063562A" w:rsidRPr="0001729D">
      <w:rPr>
        <w:color w:val="808080" w:themeColor="background1" w:themeShade="80"/>
        <w:sz w:val="18"/>
        <w:szCs w:val="18"/>
      </w:rPr>
      <w:t xml:space="preserve">Report completed pursuant to Neb. Rev. Stat. </w:t>
    </w:r>
    <w:r w:rsidR="004C6CC5">
      <w:rPr>
        <w:color w:val="808080" w:themeColor="background1" w:themeShade="80"/>
        <w:sz w:val="18"/>
        <w:szCs w:val="18"/>
      </w:rPr>
      <w:t xml:space="preserve">§ </w:t>
    </w:r>
    <w:r w:rsidR="0063562A" w:rsidRPr="0001729D">
      <w:rPr>
        <w:color w:val="808080" w:themeColor="background1" w:themeShade="80"/>
        <w:sz w:val="18"/>
        <w:szCs w:val="18"/>
      </w:rPr>
      <w:t>77-1633(6)</w:t>
    </w:r>
  </w:p>
  <w:p w14:paraId="77471FAA" w14:textId="7E96AC53" w:rsidR="00C629EE" w:rsidRPr="0001729D" w:rsidRDefault="006B328D" w:rsidP="0001729D">
    <w:pPr>
      <w:pStyle w:val="Footer"/>
      <w:tabs>
        <w:tab w:val="clear" w:pos="4320"/>
        <w:tab w:val="clear" w:pos="8640"/>
        <w:tab w:val="right" w:pos="10080"/>
      </w:tabs>
      <w:rPr>
        <w:color w:val="808080" w:themeColor="background1" w:themeShade="80"/>
        <w:sz w:val="18"/>
        <w:szCs w:val="18"/>
      </w:rPr>
    </w:pPr>
    <w:r w:rsidRPr="0001729D">
      <w:rPr>
        <w:color w:val="808080" w:themeColor="background1" w:themeShade="80"/>
        <w:sz w:val="18"/>
        <w:szCs w:val="18"/>
      </w:rPr>
      <w:tab/>
    </w:r>
    <w:r w:rsidR="00C629EE">
      <w:rPr>
        <w:color w:val="808080" w:themeColor="background1" w:themeShade="80"/>
        <w:sz w:val="18"/>
        <w:szCs w:val="18"/>
      </w:rPr>
      <w:t>6/18/26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0BD2" w14:textId="77777777" w:rsidR="00EF23A0" w:rsidRDefault="00EF23A0" w:rsidP="00EF23A0">
    <w:pPr>
      <w:pStyle w:val="Footer"/>
      <w:jc w:val="both"/>
      <w:rPr>
        <w:i/>
        <w:iCs/>
        <w:sz w:val="16"/>
        <w:szCs w:val="16"/>
      </w:rPr>
    </w:pPr>
  </w:p>
  <w:p w14:paraId="1A7E7D63" w14:textId="2BE0298F" w:rsidR="00960F18" w:rsidRDefault="00EF23A0" w:rsidP="00EF23A0">
    <w:pPr>
      <w:pStyle w:val="Footer"/>
      <w:jc w:val="both"/>
    </w:pPr>
    <w:r w:rsidRPr="00BD6A9D">
      <w:rPr>
        <w:i/>
        <w:iCs/>
        <w:sz w:val="16"/>
        <w:szCs w:val="16"/>
      </w:rPr>
      <w:t>This guidance document is advisory in nature but is binding on an agency until amended by such agency. A guidance document does not include internal procedural documents that only affect the internal operations of the agency and does not impose additional requirements or penalties on regulated parties or include confidential information or rules and regulations made in accordance with the Administrative Procedure Act. If you believe that this guidance document imposes additional requirements or penalties on regulated parties, you may request a review of the document.</w:t>
    </w:r>
    <w:r>
      <w:rPr>
        <w:i/>
        <w:iCs/>
        <w:sz w:val="16"/>
        <w:szCs w:val="16"/>
      </w:rPr>
      <w:t xml:space="preserve"> (Neb. Rev. Stat. §  84-901.03)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530D" w14:textId="3382DB38" w:rsidR="00CF7501" w:rsidRDefault="00C629EE" w:rsidP="00960F18">
    <w:pPr>
      <w:pStyle w:val="Footer"/>
      <w:jc w:val="right"/>
    </w:pPr>
    <w:r>
      <w:t>6/18/26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60DF" w14:textId="00517DDF" w:rsidR="00F6635A" w:rsidRDefault="00C629EE" w:rsidP="00960F18">
    <w:pPr>
      <w:pStyle w:val="Footer"/>
      <w:jc w:val="right"/>
    </w:pPr>
    <w:r>
      <w:t>6/18/26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D66C" w14:textId="13D3DB6F" w:rsidR="0086649D" w:rsidRDefault="00C629EE" w:rsidP="00960F18">
    <w:pPr>
      <w:pStyle w:val="Footer"/>
      <w:jc w:val="right"/>
    </w:pPr>
    <w:r>
      <w:t>6/18/26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F3D4" w14:textId="34BF8FAA" w:rsidR="00AF0E01" w:rsidRDefault="00C629EE" w:rsidP="00960F18">
    <w:pPr>
      <w:pStyle w:val="Footer"/>
      <w:jc w:val="right"/>
    </w:pPr>
    <w:r>
      <w:t>6/18/26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81AB" w14:textId="129BC607" w:rsidR="00AC012C" w:rsidRPr="004F71C1" w:rsidRDefault="00AC012C" w:rsidP="00E9726F">
    <w:pPr>
      <w:pStyle w:val="Footer"/>
      <w:tabs>
        <w:tab w:val="clear" w:pos="8640"/>
        <w:tab w:val="right" w:pos="10440"/>
      </w:tabs>
      <w:ind w:left="360"/>
      <w:jc w:val="both"/>
    </w:pPr>
    <w:r w:rsidRPr="004F71C1">
      <w:tab/>
    </w:r>
    <w:r w:rsidRPr="004F71C1">
      <w:tab/>
    </w:r>
    <w:r w:rsidR="00C629EE">
      <w:t>6/18/26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A146" w14:textId="3EADBB5C" w:rsidR="00960F18" w:rsidRDefault="00C629EE" w:rsidP="00C629EE">
    <w:pPr>
      <w:pStyle w:val="Footer"/>
      <w:tabs>
        <w:tab w:val="clear" w:pos="8640"/>
        <w:tab w:val="right" w:pos="10440"/>
      </w:tabs>
      <w:ind w:left="360"/>
      <w:jc w:val="right"/>
      <w:rPr>
        <w:rFonts w:ascii="Century Schoolbook" w:hAnsi="Century Schoolbook"/>
      </w:rPr>
    </w:pPr>
    <w:r>
      <w:rPr>
        <w:rFonts w:ascii="Century Schoolbook" w:hAnsi="Century Schoolbook"/>
      </w:rPr>
      <w:t>6/18/26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3D3F" w14:textId="37895D61" w:rsidR="00EF23A0" w:rsidRDefault="00EF23A0" w:rsidP="00E9726F">
    <w:pPr>
      <w:pStyle w:val="Footer"/>
      <w:tabs>
        <w:tab w:val="clear" w:pos="8640"/>
        <w:tab w:val="right" w:pos="10440"/>
      </w:tabs>
      <w:ind w:left="360"/>
      <w:jc w:val="both"/>
      <w:rPr>
        <w:rFonts w:ascii="Century Schoolbook" w:hAnsi="Century Schoolbook"/>
      </w:rPr>
    </w:pPr>
    <w:r>
      <w:rPr>
        <w:rFonts w:ascii="Century Schoolbook" w:hAnsi="Century Schoolbook"/>
      </w:rPr>
      <w:tab/>
    </w:r>
    <w:r>
      <w:rPr>
        <w:rFonts w:ascii="Century Schoolbook" w:hAnsi="Century Schoolbook"/>
      </w:rPr>
      <w:tab/>
    </w:r>
    <w:r w:rsidR="00C629EE">
      <w:rPr>
        <w:rFonts w:ascii="Century Schoolbook" w:hAnsi="Century Schoolbook"/>
      </w:rPr>
      <w:t>6/18/26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53000" w14:textId="77777777" w:rsidR="00817322" w:rsidRDefault="00817322">
      <w:r>
        <w:separator/>
      </w:r>
    </w:p>
  </w:footnote>
  <w:footnote w:type="continuationSeparator" w:id="0">
    <w:p w14:paraId="6E9A8891" w14:textId="77777777" w:rsidR="00817322" w:rsidRDefault="00817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0E4F" w14:textId="133F382E" w:rsidR="00511E3A" w:rsidRPr="00511E3A" w:rsidRDefault="00511E3A" w:rsidP="00511E3A">
    <w:pPr>
      <w:pStyle w:val="Header"/>
      <w:tabs>
        <w:tab w:val="clear" w:pos="4320"/>
        <w:tab w:val="clear" w:pos="8640"/>
        <w:tab w:val="right" w:pos="10512"/>
      </w:tabs>
      <w:rPr>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80382"/>
    <w:multiLevelType w:val="hybridMultilevel"/>
    <w:tmpl w:val="A2C27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F53A4F"/>
    <w:multiLevelType w:val="hybridMultilevel"/>
    <w:tmpl w:val="062ACC6A"/>
    <w:lvl w:ilvl="0" w:tplc="76BCA21C">
      <w:start w:val="1"/>
      <w:numFmt w:val="decimal"/>
      <w:lvlText w:val="%1."/>
      <w:lvlJc w:val="left"/>
      <w:pPr>
        <w:ind w:left="990" w:hanging="360"/>
      </w:pPr>
      <w:rPr>
        <w:rFonts w:ascii="Times New Roman" w:hAnsi="Times New Roman" w:cs="Arial" w:hint="default"/>
        <w:b w:val="0"/>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11494593">
    <w:abstractNumId w:val="1"/>
  </w:num>
  <w:num w:numId="2" w16cid:durableId="181903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F77"/>
    <w:rsid w:val="00003522"/>
    <w:rsid w:val="00005C0A"/>
    <w:rsid w:val="0001729D"/>
    <w:rsid w:val="00021662"/>
    <w:rsid w:val="000308F6"/>
    <w:rsid w:val="00052630"/>
    <w:rsid w:val="000749C1"/>
    <w:rsid w:val="00095A7E"/>
    <w:rsid w:val="000978E0"/>
    <w:rsid w:val="000A4F79"/>
    <w:rsid w:val="000A4FBE"/>
    <w:rsid w:val="000B40BA"/>
    <w:rsid w:val="00105B19"/>
    <w:rsid w:val="00117957"/>
    <w:rsid w:val="0014676D"/>
    <w:rsid w:val="0017491D"/>
    <w:rsid w:val="0019395D"/>
    <w:rsid w:val="001A0349"/>
    <w:rsid w:val="001C6EE4"/>
    <w:rsid w:val="001F3F77"/>
    <w:rsid w:val="00214117"/>
    <w:rsid w:val="00223863"/>
    <w:rsid w:val="00244296"/>
    <w:rsid w:val="00247A4C"/>
    <w:rsid w:val="00250BB5"/>
    <w:rsid w:val="002577F8"/>
    <w:rsid w:val="00273C37"/>
    <w:rsid w:val="00282BC6"/>
    <w:rsid w:val="002E1802"/>
    <w:rsid w:val="002E2771"/>
    <w:rsid w:val="00350A17"/>
    <w:rsid w:val="00376D4E"/>
    <w:rsid w:val="0039033F"/>
    <w:rsid w:val="003953BE"/>
    <w:rsid w:val="003965FA"/>
    <w:rsid w:val="003B06DB"/>
    <w:rsid w:val="003D1AD5"/>
    <w:rsid w:val="00406856"/>
    <w:rsid w:val="00415857"/>
    <w:rsid w:val="00423312"/>
    <w:rsid w:val="00430542"/>
    <w:rsid w:val="004311AE"/>
    <w:rsid w:val="0045743F"/>
    <w:rsid w:val="004576B9"/>
    <w:rsid w:val="00490785"/>
    <w:rsid w:val="004B7CFC"/>
    <w:rsid w:val="004C6CC5"/>
    <w:rsid w:val="004F0A98"/>
    <w:rsid w:val="004F71C1"/>
    <w:rsid w:val="00500080"/>
    <w:rsid w:val="00501017"/>
    <w:rsid w:val="00511E3A"/>
    <w:rsid w:val="00514376"/>
    <w:rsid w:val="00567C44"/>
    <w:rsid w:val="005A1F6B"/>
    <w:rsid w:val="005D375B"/>
    <w:rsid w:val="005D4C9C"/>
    <w:rsid w:val="005E0C62"/>
    <w:rsid w:val="005E6DC4"/>
    <w:rsid w:val="005F2D27"/>
    <w:rsid w:val="005F4254"/>
    <w:rsid w:val="00600F6F"/>
    <w:rsid w:val="006240CA"/>
    <w:rsid w:val="00633C01"/>
    <w:rsid w:val="0063562A"/>
    <w:rsid w:val="00641AC7"/>
    <w:rsid w:val="00661B7F"/>
    <w:rsid w:val="006621AB"/>
    <w:rsid w:val="00687865"/>
    <w:rsid w:val="006B328D"/>
    <w:rsid w:val="00704074"/>
    <w:rsid w:val="0071721B"/>
    <w:rsid w:val="007363A1"/>
    <w:rsid w:val="0074656B"/>
    <w:rsid w:val="00777CB2"/>
    <w:rsid w:val="007B4470"/>
    <w:rsid w:val="007C0D37"/>
    <w:rsid w:val="007D6FB8"/>
    <w:rsid w:val="00817322"/>
    <w:rsid w:val="00832EC8"/>
    <w:rsid w:val="00837C70"/>
    <w:rsid w:val="00847724"/>
    <w:rsid w:val="008613B3"/>
    <w:rsid w:val="0086649D"/>
    <w:rsid w:val="00873225"/>
    <w:rsid w:val="00876284"/>
    <w:rsid w:val="008824DF"/>
    <w:rsid w:val="00887103"/>
    <w:rsid w:val="008946E1"/>
    <w:rsid w:val="008A4184"/>
    <w:rsid w:val="008B5116"/>
    <w:rsid w:val="008E6469"/>
    <w:rsid w:val="00960F18"/>
    <w:rsid w:val="00967EB9"/>
    <w:rsid w:val="009A32C9"/>
    <w:rsid w:val="009B436A"/>
    <w:rsid w:val="009D3990"/>
    <w:rsid w:val="009F3D44"/>
    <w:rsid w:val="009F4622"/>
    <w:rsid w:val="009F706A"/>
    <w:rsid w:val="009F70B6"/>
    <w:rsid w:val="00A15A2C"/>
    <w:rsid w:val="00A56DFD"/>
    <w:rsid w:val="00A727AA"/>
    <w:rsid w:val="00AA7336"/>
    <w:rsid w:val="00AC012C"/>
    <w:rsid w:val="00AD468B"/>
    <w:rsid w:val="00AE27EC"/>
    <w:rsid w:val="00AE3B9B"/>
    <w:rsid w:val="00AE7D3C"/>
    <w:rsid w:val="00AF0E01"/>
    <w:rsid w:val="00B11B98"/>
    <w:rsid w:val="00B26E54"/>
    <w:rsid w:val="00B43513"/>
    <w:rsid w:val="00B52A89"/>
    <w:rsid w:val="00B617B7"/>
    <w:rsid w:val="00B76EDE"/>
    <w:rsid w:val="00B839E6"/>
    <w:rsid w:val="00BC62EF"/>
    <w:rsid w:val="00C23E16"/>
    <w:rsid w:val="00C36555"/>
    <w:rsid w:val="00C42DD3"/>
    <w:rsid w:val="00C629EE"/>
    <w:rsid w:val="00C64878"/>
    <w:rsid w:val="00C74294"/>
    <w:rsid w:val="00C86026"/>
    <w:rsid w:val="00CA2468"/>
    <w:rsid w:val="00CB3BDE"/>
    <w:rsid w:val="00CF7501"/>
    <w:rsid w:val="00D05317"/>
    <w:rsid w:val="00D37884"/>
    <w:rsid w:val="00D44172"/>
    <w:rsid w:val="00D46B22"/>
    <w:rsid w:val="00D5652B"/>
    <w:rsid w:val="00D721F7"/>
    <w:rsid w:val="00D92D17"/>
    <w:rsid w:val="00DD4A83"/>
    <w:rsid w:val="00DE1938"/>
    <w:rsid w:val="00DE4F19"/>
    <w:rsid w:val="00E03F83"/>
    <w:rsid w:val="00E16552"/>
    <w:rsid w:val="00E37D6E"/>
    <w:rsid w:val="00E42F6C"/>
    <w:rsid w:val="00E60E58"/>
    <w:rsid w:val="00E9112D"/>
    <w:rsid w:val="00E9726F"/>
    <w:rsid w:val="00EB5D42"/>
    <w:rsid w:val="00EF23A0"/>
    <w:rsid w:val="00F13293"/>
    <w:rsid w:val="00F3481C"/>
    <w:rsid w:val="00F47B74"/>
    <w:rsid w:val="00F5353F"/>
    <w:rsid w:val="00F63651"/>
    <w:rsid w:val="00F6635A"/>
    <w:rsid w:val="00F702C6"/>
    <w:rsid w:val="00F82974"/>
    <w:rsid w:val="00F95783"/>
    <w:rsid w:val="00FA0F72"/>
    <w:rsid w:val="00FC2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3AC3F"/>
  <w15:docId w15:val="{2F51C839-723B-4DD0-8DB8-5B352C6CC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1AC7"/>
  </w:style>
  <w:style w:type="paragraph" w:styleId="Heading1">
    <w:name w:val="heading 1"/>
    <w:basedOn w:val="Normal"/>
    <w:next w:val="Normal"/>
    <w:qFormat/>
    <w:rsid w:val="00641AC7"/>
    <w:pPr>
      <w:keepNext/>
      <w:outlineLvl w:val="0"/>
    </w:pPr>
    <w:rPr>
      <w:rFonts w:ascii="Helvetica" w:hAnsi="Helvetica"/>
      <w:sz w:val="24"/>
    </w:rPr>
  </w:style>
  <w:style w:type="paragraph" w:styleId="Heading2">
    <w:name w:val="heading 2"/>
    <w:basedOn w:val="Normal"/>
    <w:next w:val="Normal"/>
    <w:qFormat/>
    <w:rsid w:val="00641AC7"/>
    <w:pPr>
      <w:keepNext/>
      <w:jc w:val="center"/>
      <w:outlineLvl w:val="1"/>
    </w:pPr>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41AC7"/>
    <w:pPr>
      <w:tabs>
        <w:tab w:val="center" w:pos="4320"/>
        <w:tab w:val="right" w:pos="8640"/>
      </w:tabs>
    </w:pPr>
  </w:style>
  <w:style w:type="paragraph" w:styleId="BodyText">
    <w:name w:val="Body Text"/>
    <w:basedOn w:val="Normal"/>
    <w:rsid w:val="00641AC7"/>
    <w:pPr>
      <w:jc w:val="center"/>
    </w:pPr>
    <w:rPr>
      <w:rFonts w:ascii="Arial" w:hAnsi="Arial"/>
      <w:b/>
      <w:sz w:val="24"/>
    </w:rPr>
  </w:style>
  <w:style w:type="paragraph" w:styleId="Header">
    <w:name w:val="header"/>
    <w:basedOn w:val="Normal"/>
    <w:rsid w:val="00641AC7"/>
    <w:pPr>
      <w:tabs>
        <w:tab w:val="center" w:pos="4320"/>
        <w:tab w:val="right" w:pos="8640"/>
      </w:tabs>
    </w:pPr>
  </w:style>
  <w:style w:type="paragraph" w:styleId="ListParagraph">
    <w:name w:val="List Paragraph"/>
    <w:basedOn w:val="Normal"/>
    <w:uiPriority w:val="34"/>
    <w:qFormat/>
    <w:rsid w:val="006621AB"/>
    <w:pPr>
      <w:ind w:left="720"/>
      <w:contextualSpacing/>
    </w:pPr>
  </w:style>
  <w:style w:type="character" w:styleId="Hyperlink">
    <w:name w:val="Hyperlink"/>
    <w:basedOn w:val="DefaultParagraphFont"/>
    <w:rsid w:val="00511E3A"/>
    <w:rPr>
      <w:color w:val="0000FF"/>
      <w:u w:val="single"/>
    </w:rPr>
  </w:style>
  <w:style w:type="character" w:styleId="FollowedHyperlink">
    <w:name w:val="FollowedHyperlink"/>
    <w:basedOn w:val="DefaultParagraphFont"/>
    <w:semiHidden/>
    <w:unhideWhenUsed/>
    <w:rsid w:val="00CF7501"/>
    <w:rPr>
      <w:color w:val="800080" w:themeColor="followedHyperlink"/>
      <w:u w:val="single"/>
    </w:rPr>
  </w:style>
  <w:style w:type="table" w:styleId="TableGrid">
    <w:name w:val="Table Grid"/>
    <w:basedOn w:val="TableNormal"/>
    <w:rsid w:val="00AE2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66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http://www.auditors.nebraska.gov/"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mailto:Jeff.Schreier@nebraska.gov"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9</Pages>
  <Words>2473</Words>
  <Characters>14100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2001 — 2002</vt:lpstr>
    </vt:vector>
  </TitlesOfParts>
  <Company>State of Nebraska</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 2002</dc:title>
  <dc:creator>Auditor of Public Accounts</dc:creator>
  <cp:lastModifiedBy>Schreier, Jeff</cp:lastModifiedBy>
  <cp:revision>42</cp:revision>
  <cp:lastPrinted>2023-06-21T12:39:00Z</cp:lastPrinted>
  <dcterms:created xsi:type="dcterms:W3CDTF">2020-04-28T18:43:00Z</dcterms:created>
  <dcterms:modified xsi:type="dcterms:W3CDTF">2026-06-18T17:02:00Z</dcterms:modified>
</cp:coreProperties>
</file>